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6E" w:rsidRDefault="005A006E" w:rsidP="005A006E">
      <w:pPr>
        <w:pStyle w:val="ConsPlusNormal"/>
        <w:ind w:left="6096"/>
        <w:rPr>
          <w:rFonts w:ascii="Times New Roman" w:hAnsi="Times New Roman" w:cs="Times New Roman"/>
          <w:sz w:val="28"/>
          <w:szCs w:val="28"/>
        </w:rPr>
      </w:pPr>
      <w:r>
        <w:rPr>
          <w:rFonts w:ascii="Times New Roman" w:hAnsi="Times New Roman" w:cs="Times New Roman"/>
          <w:sz w:val="28"/>
          <w:szCs w:val="28"/>
        </w:rPr>
        <w:t>УТВЕРЖДЕНО</w:t>
      </w:r>
    </w:p>
    <w:p w:rsidR="005A006E" w:rsidRDefault="005A006E" w:rsidP="005A006E">
      <w:pPr>
        <w:pStyle w:val="ConsPlusNormal"/>
        <w:ind w:left="6096"/>
        <w:rPr>
          <w:rFonts w:ascii="Times New Roman" w:hAnsi="Times New Roman" w:cs="Times New Roman"/>
          <w:sz w:val="28"/>
          <w:szCs w:val="28"/>
        </w:rPr>
      </w:pPr>
      <w:r>
        <w:rPr>
          <w:rFonts w:ascii="Times New Roman" w:hAnsi="Times New Roman" w:cs="Times New Roman"/>
          <w:sz w:val="28"/>
          <w:szCs w:val="28"/>
        </w:rPr>
        <w:t>распоряжением Министерства социального развития</w:t>
      </w:r>
    </w:p>
    <w:p w:rsidR="005A006E" w:rsidRDefault="005A006E" w:rsidP="005A006E">
      <w:pPr>
        <w:pStyle w:val="ConsPlusNormal"/>
        <w:ind w:left="6096"/>
        <w:rPr>
          <w:rFonts w:ascii="Times New Roman" w:hAnsi="Times New Roman" w:cs="Times New Roman"/>
          <w:sz w:val="28"/>
          <w:szCs w:val="28"/>
        </w:rPr>
      </w:pPr>
      <w:r>
        <w:rPr>
          <w:rFonts w:ascii="Times New Roman" w:hAnsi="Times New Roman" w:cs="Times New Roman"/>
          <w:sz w:val="28"/>
          <w:szCs w:val="28"/>
        </w:rPr>
        <w:t>Московской области</w:t>
      </w:r>
    </w:p>
    <w:p w:rsidR="005A006E" w:rsidRDefault="005A006E" w:rsidP="005A006E">
      <w:pPr>
        <w:pStyle w:val="ConsPlusNormal"/>
        <w:ind w:left="6096"/>
        <w:rPr>
          <w:rFonts w:ascii="Times New Roman" w:hAnsi="Times New Roman" w:cs="Times New Roman"/>
          <w:sz w:val="28"/>
          <w:szCs w:val="28"/>
        </w:rPr>
      </w:pPr>
      <w:r>
        <w:rPr>
          <w:rFonts w:ascii="Times New Roman" w:hAnsi="Times New Roman" w:cs="Times New Roman"/>
          <w:sz w:val="28"/>
          <w:szCs w:val="28"/>
        </w:rPr>
        <w:t>от 20 марта 2017 года № 19РВ-23</w:t>
      </w:r>
    </w:p>
    <w:p w:rsidR="009740F3" w:rsidRPr="00521243" w:rsidRDefault="009740F3" w:rsidP="00E833CF">
      <w:pPr>
        <w:pStyle w:val="ConsPlusNormal"/>
        <w:ind w:left="4962" w:firstLine="709"/>
        <w:rPr>
          <w:rFonts w:ascii="Times New Roman" w:hAnsi="Times New Roman" w:cs="Times New Roman"/>
          <w:sz w:val="28"/>
          <w:szCs w:val="28"/>
        </w:rPr>
      </w:pPr>
      <w:bookmarkStart w:id="0" w:name="_GoBack"/>
      <w:bookmarkEnd w:id="0"/>
    </w:p>
    <w:p w:rsidR="009740F3" w:rsidRPr="00521243" w:rsidRDefault="009740F3" w:rsidP="00E833CF">
      <w:pPr>
        <w:pStyle w:val="ConsPlusNormal"/>
        <w:ind w:left="4962" w:firstLine="709"/>
        <w:rPr>
          <w:rFonts w:ascii="Times New Roman" w:hAnsi="Times New Roman" w:cs="Times New Roman"/>
          <w:sz w:val="28"/>
          <w:szCs w:val="28"/>
        </w:rPr>
      </w:pPr>
    </w:p>
    <w:p w:rsidR="009740F3" w:rsidRPr="00521243" w:rsidRDefault="009740F3" w:rsidP="00E833CF">
      <w:pPr>
        <w:pStyle w:val="ConsPlusNormal"/>
        <w:ind w:left="4962" w:firstLine="709"/>
        <w:rPr>
          <w:rFonts w:ascii="Times New Roman" w:hAnsi="Times New Roman" w:cs="Times New Roman"/>
          <w:sz w:val="28"/>
          <w:szCs w:val="28"/>
        </w:rPr>
      </w:pPr>
    </w:p>
    <w:p w:rsidR="009740F3" w:rsidRPr="00521243" w:rsidRDefault="009740F3" w:rsidP="00E833CF">
      <w:pPr>
        <w:pStyle w:val="ConsPlusNormal"/>
        <w:ind w:left="4962" w:firstLine="709"/>
        <w:rPr>
          <w:rFonts w:ascii="Times New Roman" w:hAnsi="Times New Roman" w:cs="Times New Roman"/>
          <w:sz w:val="28"/>
          <w:szCs w:val="28"/>
        </w:rPr>
      </w:pPr>
    </w:p>
    <w:p w:rsidR="009740F3" w:rsidRPr="00521243" w:rsidRDefault="009740F3" w:rsidP="00E833CF">
      <w:pPr>
        <w:pStyle w:val="ConsPlusNormal"/>
        <w:ind w:left="4962" w:firstLine="709"/>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65AEA">
      <w:pPr>
        <w:pStyle w:val="ConsPlusTitle"/>
        <w:jc w:val="center"/>
        <w:rPr>
          <w:rFonts w:ascii="Times New Roman" w:hAnsi="Times New Roman" w:cs="Times New Roman"/>
          <w:sz w:val="28"/>
          <w:szCs w:val="28"/>
        </w:rPr>
      </w:pPr>
      <w:r w:rsidRPr="00521243">
        <w:rPr>
          <w:rFonts w:ascii="Times New Roman" w:hAnsi="Times New Roman" w:cs="Times New Roman"/>
          <w:sz w:val="28"/>
          <w:szCs w:val="28"/>
        </w:rPr>
        <w:t>ПОЛОЖЕНИЕ</w:t>
      </w:r>
    </w:p>
    <w:p w:rsidR="009740F3" w:rsidRPr="00521243" w:rsidRDefault="009740F3" w:rsidP="00E65AEA">
      <w:pPr>
        <w:pStyle w:val="ConsPlusTitle"/>
        <w:jc w:val="center"/>
        <w:rPr>
          <w:rFonts w:ascii="Times New Roman" w:hAnsi="Times New Roman" w:cs="Times New Roman"/>
          <w:sz w:val="28"/>
          <w:szCs w:val="28"/>
        </w:rPr>
      </w:pPr>
      <w:r w:rsidRPr="00521243">
        <w:rPr>
          <w:rFonts w:ascii="Times New Roman" w:hAnsi="Times New Roman" w:cs="Times New Roman"/>
          <w:sz w:val="28"/>
          <w:szCs w:val="28"/>
        </w:rPr>
        <w:t>О ЗАКУПКЕ ТОВАРОВ, РАБОТ, УСЛУГ</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65AEA">
      <w:pPr>
        <w:pStyle w:val="1"/>
        <w:rPr>
          <w:szCs w:val="28"/>
        </w:rPr>
      </w:pPr>
      <w:r w:rsidRPr="00521243">
        <w:rPr>
          <w:szCs w:val="28"/>
        </w:rPr>
        <w:t>Термины и определения</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nformat"/>
        <w:tabs>
          <w:tab w:val="left" w:pos="567"/>
        </w:tabs>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w:t>
      </w:r>
      <w:r>
        <w:rPr>
          <w:rFonts w:ascii="Times New Roman" w:hAnsi="Times New Roman" w:cs="Times New Roman"/>
          <w:sz w:val="28"/>
          <w:szCs w:val="28"/>
        </w:rPr>
        <w:t xml:space="preserve"> </w:t>
      </w:r>
      <w:r w:rsidRPr="00041014">
        <w:rPr>
          <w:rFonts w:ascii="Times New Roman" w:hAnsi="Times New Roman" w:cs="Times New Roman"/>
          <w:noProof/>
          <w:sz w:val="28"/>
          <w:szCs w:val="28"/>
        </w:rPr>
        <w:t>Государственное бюджетное учреждение социального обслуживания Московской области «Рошальский центр социального обслуживания граждан пожилого возраста и инвалидов»</w:t>
      </w:r>
      <w:r w:rsidRPr="00521243">
        <w:rPr>
          <w:rFonts w:ascii="Times New Roman" w:hAnsi="Times New Roman" w:cs="Times New Roman"/>
          <w:sz w:val="28"/>
          <w:szCs w:val="28"/>
        </w:rPr>
        <w:t>.</w:t>
      </w:r>
    </w:p>
    <w:p w:rsidR="009740F3" w:rsidRPr="00521243" w:rsidRDefault="009740F3" w:rsidP="00E833CF">
      <w:pPr>
        <w:pStyle w:val="ConsPlusNonformat"/>
        <w:ind w:firstLine="709"/>
        <w:jc w:val="both"/>
        <w:rPr>
          <w:rFonts w:ascii="Times New Roman" w:hAnsi="Times New Roman" w:cs="Times New Roman"/>
          <w:sz w:val="28"/>
          <w:szCs w:val="28"/>
        </w:rPr>
      </w:pPr>
      <w:r w:rsidRPr="00521243">
        <w:rPr>
          <w:rFonts w:ascii="Times New Roman" w:hAnsi="Times New Roman" w:cs="Times New Roman"/>
          <w:sz w:val="28"/>
          <w:szCs w:val="28"/>
        </w:rPr>
        <w:t>Специализированная организация - юридическое лицо, выполняющее отдельные функции Заказчика по организации и (или) проведению закупок, в рамках полномочий, переданных ему Заказчиком на договорной основе.</w:t>
      </w:r>
    </w:p>
    <w:p w:rsidR="009740F3" w:rsidRPr="00521243" w:rsidRDefault="009740F3" w:rsidP="00E833CF">
      <w:pPr>
        <w:pStyle w:val="ConsPlusNonformat"/>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Официальный сайт Заказчика - сайт </w:t>
      </w:r>
      <w:r w:rsidRPr="00041014">
        <w:rPr>
          <w:rFonts w:ascii="Times New Roman" w:hAnsi="Times New Roman" w:cs="Times New Roman"/>
          <w:noProof/>
          <w:sz w:val="28"/>
          <w:szCs w:val="28"/>
        </w:rPr>
        <w:t>Государственного бюджетного учреждения социального обслуживания Московской области «Рошальский центр социального обслуживания граждан пожилого возраста и инвалидов»</w:t>
      </w:r>
      <w:r>
        <w:rPr>
          <w:rFonts w:ascii="Times New Roman" w:hAnsi="Times New Roman" w:cs="Times New Roman"/>
          <w:sz w:val="28"/>
          <w:szCs w:val="28"/>
        </w:rPr>
        <w:t xml:space="preserve"> </w:t>
      </w:r>
      <w:r w:rsidRPr="00521243">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r w:rsidRPr="00041014">
        <w:rPr>
          <w:rFonts w:ascii="Times New Roman" w:hAnsi="Times New Roman" w:cs="Times New Roman"/>
          <w:noProof/>
          <w:sz w:val="28"/>
          <w:szCs w:val="28"/>
        </w:rPr>
        <w:t>http://roshalcso.ucoz.ru/</w:t>
      </w:r>
      <w:r w:rsidRPr="00521243">
        <w:rPr>
          <w:rFonts w:ascii="Times New Roman" w:hAnsi="Times New Roman" w:cs="Times New Roman"/>
          <w:sz w:val="28"/>
          <w:szCs w:val="28"/>
        </w:rPr>
        <w:t>.</w:t>
      </w:r>
    </w:p>
    <w:p w:rsidR="009740F3" w:rsidRPr="00521243" w:rsidRDefault="009740F3"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9740F3" w:rsidRPr="00521243" w:rsidRDefault="009740F3"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интегрированная с Единой информационной системой, обеспечивающая автоматизацию процессов планирования, закупки товаров (работ, услуг), мониторинга закупок, контроля закупок. </w:t>
      </w:r>
    </w:p>
    <w:p w:rsidR="009740F3" w:rsidRPr="00521243" w:rsidRDefault="009740F3"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Документация о закупке - 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 При использовании термина для описания порядка проведения конкретной закупочной процедуры термин «документация о закупке» может </w:t>
      </w:r>
      <w:r w:rsidRPr="00521243">
        <w:rPr>
          <w:rFonts w:ascii="Times New Roman" w:hAnsi="Times New Roman"/>
          <w:sz w:val="28"/>
          <w:szCs w:val="28"/>
        </w:rPr>
        <w:lastRenderedPageBreak/>
        <w:t>называться «конкурсная документация», «аукционная документация», «документация о запросе предложений», «котировочная документация».</w:t>
      </w:r>
    </w:p>
    <w:p w:rsidR="009740F3" w:rsidRPr="00521243" w:rsidRDefault="009740F3" w:rsidP="00E833CF">
      <w:pPr>
        <w:pStyle w:val="af4"/>
        <w:tabs>
          <w:tab w:val="left" w:pos="709"/>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Общий годовой объем закупок - совокупный годовой стоимостной объем закупок, объявление о начале проведения которых предусмотрено Планом закупок Заказчика на текущий год.</w:t>
      </w:r>
    </w:p>
    <w:p w:rsidR="009740F3" w:rsidRPr="00521243" w:rsidRDefault="009740F3" w:rsidP="00E833CF">
      <w:pPr>
        <w:pStyle w:val="af4"/>
        <w:tabs>
          <w:tab w:val="left" w:pos="709"/>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Электронная торговая площадка - сайт в информационно-телекоммуникационной сети Интернет, на котором проводятся закупки в электронной форме.</w:t>
      </w:r>
    </w:p>
    <w:p w:rsidR="009740F3" w:rsidRPr="00521243" w:rsidRDefault="009740F3"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В настоящем Положении используются также иные термины и определения, подлежащие толкованию в соответствии с действующим законодательством Российской Федерации.</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1"/>
        <w:rPr>
          <w:szCs w:val="28"/>
        </w:rPr>
      </w:pPr>
      <w:r w:rsidRPr="00521243">
        <w:rPr>
          <w:szCs w:val="28"/>
        </w:rPr>
        <w:t>1. Информационное обеспечение</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numPr>
          <w:ilvl w:val="1"/>
          <w:numId w:val="8"/>
        </w:numPr>
        <w:ind w:left="0"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 от </w:t>
      </w:r>
      <w:r w:rsidRPr="00521243">
        <w:rPr>
          <w:rFonts w:ascii="Times New Roman" w:eastAsiaTheme="minorHAnsi" w:hAnsi="Times New Roman" w:cs="Times New Roman"/>
          <w:sz w:val="28"/>
          <w:szCs w:val="28"/>
          <w:lang w:eastAsia="en-US"/>
        </w:rPr>
        <w:t xml:space="preserve">18.07.2011 № 223-ФЗ </w:t>
      </w:r>
      <w:r w:rsidRPr="00521243">
        <w:rPr>
          <w:rFonts w:ascii="Times New Roman" w:hAnsi="Times New Roman" w:cs="Times New Roman"/>
          <w:sz w:val="28"/>
          <w:szCs w:val="28"/>
        </w:rPr>
        <w:t xml:space="preserve">«О закупках товаров, работ, услуг отдельными видами юридических лиц» (далее – Федеральный закон) и настоящим Положением, подлежит размещению Заказчиком в Единой информационной системе через личный кабинет посредством ЕАСУЗ в соответствии с Федеральным законом, иными нормативно-правовыми актами Российской Федерации и настоящим Положением. </w:t>
      </w:r>
    </w:p>
    <w:p w:rsidR="009740F3" w:rsidRPr="00521243" w:rsidRDefault="009740F3" w:rsidP="00E833CF">
      <w:pPr>
        <w:pStyle w:val="af4"/>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законом и настоящим Положением, размещается Заказчиком на Официальном сайте Заказчика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740F3" w:rsidRPr="00521243" w:rsidRDefault="009740F3" w:rsidP="00E833CF">
      <w:pPr>
        <w:pStyle w:val="ConsPlusNormal"/>
        <w:numPr>
          <w:ilvl w:val="1"/>
          <w:numId w:val="8"/>
        </w:numPr>
        <w:ind w:left="0"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Заказчик вправе дополнительно разместить указанную в </w:t>
      </w:r>
      <w:hyperlink w:anchor="P143" w:history="1">
        <w:r w:rsidRPr="00521243">
          <w:rPr>
            <w:rFonts w:ascii="Times New Roman" w:hAnsi="Times New Roman" w:cs="Times New Roman"/>
            <w:sz w:val="28"/>
            <w:szCs w:val="28"/>
          </w:rPr>
          <w:t>пункте 1.1</w:t>
        </w:r>
      </w:hyperlink>
      <w:r w:rsidRPr="00521243">
        <w:rPr>
          <w:rFonts w:ascii="Times New Roman" w:hAnsi="Times New Roman" w:cs="Times New Roman"/>
          <w:sz w:val="28"/>
          <w:szCs w:val="28"/>
        </w:rPr>
        <w:t xml:space="preserve"> настоящего Положения информацию на Официальном сайте Заказчика.</w:t>
      </w:r>
    </w:p>
    <w:p w:rsidR="009740F3" w:rsidRPr="00521243" w:rsidRDefault="009740F3" w:rsidP="00E833CF">
      <w:pPr>
        <w:pStyle w:val="ConsPlusNormal"/>
        <w:numPr>
          <w:ilvl w:val="1"/>
          <w:numId w:val="8"/>
        </w:numPr>
        <w:ind w:left="0" w:firstLine="709"/>
        <w:jc w:val="both"/>
        <w:rPr>
          <w:rFonts w:ascii="Times New Roman" w:hAnsi="Times New Roman" w:cs="Times New Roman"/>
          <w:sz w:val="28"/>
          <w:szCs w:val="28"/>
        </w:rPr>
      </w:pPr>
      <w:r w:rsidRPr="00521243">
        <w:rPr>
          <w:rFonts w:ascii="Times New Roman" w:hAnsi="Times New Roman" w:cs="Times New Roman"/>
          <w:sz w:val="28"/>
          <w:szCs w:val="28"/>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закупках, по которым принято решение Правительства Российской Федерации в соответствии с частью 16 статьи 4 Федерального закона.</w:t>
      </w:r>
    </w:p>
    <w:p w:rsidR="009740F3" w:rsidRPr="00521243" w:rsidRDefault="009740F3" w:rsidP="00E833CF">
      <w:pPr>
        <w:pStyle w:val="af4"/>
        <w:numPr>
          <w:ilvl w:val="1"/>
          <w:numId w:val="8"/>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lastRenderedPageBreak/>
        <w:t>Заказчик вправе не размещать в Единой информационной системе сведения о закупке товаров, работ, услуг, стоимость которых не превышает 100 тыс. рублей, а в случае, если годовая выручка Заказчика за отчетный финансовый год составляет более чем 5 млрд. рублей - 500 тыс. рублей.</w:t>
      </w:r>
    </w:p>
    <w:p w:rsidR="009740F3" w:rsidRPr="00521243" w:rsidRDefault="009740F3" w:rsidP="00E833CF">
      <w:pPr>
        <w:pStyle w:val="ad"/>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информация о таких закупках в любом случае подлежит размещению в ЕАСУЗ.</w:t>
      </w:r>
    </w:p>
    <w:p w:rsidR="009740F3" w:rsidRPr="00521243" w:rsidRDefault="009740F3" w:rsidP="00E833CF">
      <w:pPr>
        <w:pStyle w:val="ConsPlusNormal"/>
        <w:ind w:left="1260"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2F68D1">
      <w:pPr>
        <w:pStyle w:val="1"/>
        <w:rPr>
          <w:strike/>
          <w:szCs w:val="28"/>
        </w:rPr>
      </w:pPr>
      <w:r w:rsidRPr="00521243">
        <w:rPr>
          <w:szCs w:val="28"/>
        </w:rPr>
        <w:t>2. Способы осуществления закупки</w:t>
      </w:r>
      <w:r w:rsidRPr="00521243">
        <w:rPr>
          <w:strike/>
          <w:szCs w:val="28"/>
        </w:rPr>
        <w:t xml:space="preserve"> </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2.1. Закупка товаров, работ, услуг осуществляется следующими способами:</w:t>
      </w:r>
    </w:p>
    <w:p w:rsidR="009740F3" w:rsidRPr="00521243" w:rsidRDefault="009740F3"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2.1.1. Конкурентные способы закупки, предусматривающие состязательность участников закупки и проводимые в предусмотренном настоящим Положением порядке:</w:t>
      </w:r>
    </w:p>
    <w:p w:rsidR="009740F3" w:rsidRPr="00521243" w:rsidRDefault="009740F3" w:rsidP="00E833CF">
      <w:pPr>
        <w:tabs>
          <w:tab w:val="left" w:pos="1843"/>
          <w:tab w:val="left" w:pos="1985"/>
        </w:tabs>
        <w:spacing w:after="0" w:line="240" w:lineRule="auto"/>
        <w:ind w:firstLine="709"/>
        <w:rPr>
          <w:rFonts w:ascii="Times New Roman" w:hAnsi="Times New Roman" w:cs="Times New Roman"/>
          <w:sz w:val="28"/>
          <w:szCs w:val="28"/>
        </w:rPr>
      </w:pPr>
      <w:r w:rsidRPr="00521243">
        <w:rPr>
          <w:rFonts w:ascii="Times New Roman" w:hAnsi="Times New Roman" w:cs="Times New Roman"/>
          <w:sz w:val="28"/>
          <w:szCs w:val="28"/>
        </w:rPr>
        <w:t>открытый конкурс (далее – конкурс);</w:t>
      </w:r>
    </w:p>
    <w:p w:rsidR="009740F3" w:rsidRPr="00521243" w:rsidRDefault="009740F3"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открытый конкурс в электронной форме (далее – конкурс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открытый аукцион в электронной форме (далее – аукцион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запрос котировок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запрос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запрос предложений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закрытый конкурс;</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закрытый аукцион;</w:t>
      </w:r>
    </w:p>
    <w:p w:rsidR="009740F3" w:rsidRPr="00521243" w:rsidRDefault="009740F3"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закрытый запрос предложений.</w:t>
      </w:r>
    </w:p>
    <w:p w:rsidR="009740F3" w:rsidRPr="00521243" w:rsidRDefault="009740F3"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2.1.2. Неконкурентные способы закупки, не предусматривающие состязательность их участников и проводимые в предусмотренном настоящим Положением порядке:</w:t>
      </w:r>
    </w:p>
    <w:p w:rsidR="009740F3" w:rsidRPr="00521243" w:rsidRDefault="009740F3"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закупка у единственного поставщика (подрядчика, исполнителя); </w:t>
      </w:r>
    </w:p>
    <w:p w:rsidR="009740F3" w:rsidRPr="00521243" w:rsidRDefault="009740F3" w:rsidP="00E833CF">
      <w:pPr>
        <w:tabs>
          <w:tab w:val="left" w:pos="1843"/>
          <w:tab w:val="left" w:pos="1985"/>
        </w:tabs>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участие в конкурентной процедуре, которую объявляет продавец, арендодатель.</w:t>
      </w:r>
    </w:p>
    <w:p w:rsidR="009740F3" w:rsidRPr="00521243" w:rsidRDefault="009740F3"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2.2. Закупка товаров, работ, услуг, </w:t>
      </w:r>
      <w:r w:rsidRPr="00521243">
        <w:rPr>
          <w:rFonts w:ascii="Times New Roman" w:eastAsiaTheme="minorHAnsi" w:hAnsi="Times New Roman" w:cs="Times New Roman"/>
          <w:sz w:val="28"/>
          <w:szCs w:val="28"/>
          <w:lang w:eastAsia="en-US"/>
        </w:rPr>
        <w:t xml:space="preserve">включенных в перечень товаров, работ и услуг, закупка которых осуществляется в электронной форме, утвержденный </w:t>
      </w:r>
      <w:r w:rsidRPr="00521243">
        <w:rPr>
          <w:rFonts w:ascii="Times New Roman" w:hAnsi="Times New Roman" w:cs="Times New Roman"/>
          <w:sz w:val="28"/>
          <w:szCs w:val="28"/>
        </w:rPr>
        <w:t>Правительством Российской Федерации, осуществляется в электронной форме.</w:t>
      </w:r>
      <w:r w:rsidRPr="00521243">
        <w:t xml:space="preserve">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Проведение закупок в электронной форме осуществляется в информационно-телекоммуникационной сети Интернет на электронной торговой площадке.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По решению Заказчика в электронной форме может проводиться закупка товаров, работ, услуг, не </w:t>
      </w:r>
      <w:r w:rsidRPr="00521243">
        <w:rPr>
          <w:rFonts w:ascii="Times New Roman" w:eastAsiaTheme="minorHAnsi" w:hAnsi="Times New Roman" w:cs="Times New Roman"/>
          <w:sz w:val="28"/>
          <w:szCs w:val="28"/>
          <w:lang w:eastAsia="en-US"/>
        </w:rPr>
        <w:t xml:space="preserve">включенных в перечень, утвержденный </w:t>
      </w:r>
      <w:r w:rsidRPr="00521243">
        <w:rPr>
          <w:rFonts w:ascii="Times New Roman" w:hAnsi="Times New Roman" w:cs="Times New Roman"/>
          <w:sz w:val="28"/>
          <w:szCs w:val="28"/>
        </w:rPr>
        <w:t>Правительством Российской Федерации, с соблюдением требований действующего законодательства Российской Федерации, настоящего Положения и Регламента работы соответствующей электронной торговой площадки.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2.3. 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w:t>
      </w:r>
      <w:r w:rsidRPr="00521243">
        <w:rPr>
          <w:rFonts w:ascii="Times New Roman" w:hAnsi="Times New Roman" w:cs="Times New Roman"/>
          <w:sz w:val="28"/>
          <w:szCs w:val="28"/>
        </w:rPr>
        <w:lastRenderedPageBreak/>
        <w:t>которые осуществляются в электронной форме, должны быть указаны в соответствующей документации о закупке.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2.4. Извещение о проведении закупки, документация о закупке в электронной форме подлежат обязательному размещению в Единой информационной системе, а также на сайте электронной торговой площадки, на котором будет проводиться закупка.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 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 документации о закупке.</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2F68D1">
      <w:pPr>
        <w:pStyle w:val="1"/>
        <w:rPr>
          <w:szCs w:val="28"/>
        </w:rPr>
      </w:pPr>
      <w:r w:rsidRPr="00521243">
        <w:rPr>
          <w:szCs w:val="28"/>
        </w:rPr>
        <w:t>3. Планирование закупок</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 Формирование Плана закупки товаров, работ, услуг (далее – План закупки) осуществляется Заказчиком в соответствии с требованиями Правительства Российской Федерации, определяемыми на основании </w:t>
      </w:r>
      <w:hyperlink r:id="rId8" w:history="1">
        <w:r w:rsidRPr="00521243">
          <w:rPr>
            <w:rFonts w:ascii="Times New Roman" w:hAnsi="Times New Roman" w:cs="Times New Roman"/>
            <w:sz w:val="28"/>
            <w:szCs w:val="28"/>
          </w:rPr>
          <w:t>части 2 статьи 4</w:t>
        </w:r>
      </w:hyperlink>
      <w:r w:rsidRPr="00521243">
        <w:rPr>
          <w:rFonts w:ascii="Times New Roman" w:hAnsi="Times New Roman" w:cs="Times New Roman"/>
          <w:sz w:val="28"/>
          <w:szCs w:val="28"/>
        </w:rPr>
        <w:t xml:space="preserve"> Федерального закона, с особенностями, предусмотренными настоящим Положением.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Наименование предмета закупки должно начинаться со слов «Поставка…», или «Выполнение работ…», или «Оказание услуг…».</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части 15 статьи 4 Федерального закона;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проведения закупки, решение об осуществлении которой принято на основании </w:t>
      </w:r>
      <w:hyperlink w:anchor="P249" w:history="1">
        <w:r w:rsidRPr="00521243">
          <w:rPr>
            <w:rFonts w:ascii="Times New Roman" w:hAnsi="Times New Roman" w:cs="Times New Roman"/>
            <w:sz w:val="28"/>
            <w:szCs w:val="28"/>
          </w:rPr>
          <w:t>подпункта 47.1.8 пункта 47.</w:t>
        </w:r>
      </w:hyperlink>
      <w:r w:rsidRPr="00521243">
        <w:rPr>
          <w:rFonts w:ascii="Times New Roman" w:hAnsi="Times New Roman" w:cs="Times New Roman"/>
          <w:sz w:val="28"/>
          <w:szCs w:val="28"/>
        </w:rPr>
        <w:t>1 настоящего Положения (вследствие обстоятельств непреодолимой силы);</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проведения закупки, по которой принято решение Правительства Российской Федерации в соответствии с частью 16 статьи 4 Федерального закона.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(публикация извещения, объявляющего о начале закупки; направление приглашений к участию в закрытых конкурентных </w:t>
      </w:r>
      <w:r w:rsidRPr="00521243">
        <w:rPr>
          <w:rFonts w:ascii="Times New Roman" w:hAnsi="Times New Roman" w:cs="Times New Roman"/>
          <w:sz w:val="28"/>
          <w:szCs w:val="28"/>
        </w:rPr>
        <w:lastRenderedPageBreak/>
        <w:t xml:space="preserve">способах закупки; дата подписания договора </w:t>
      </w:r>
      <w:r w:rsidRPr="00521243">
        <w:rPr>
          <w:rFonts w:ascii="Times New Roman" w:hAnsi="Times New Roman"/>
          <w:sz w:val="28"/>
          <w:szCs w:val="28"/>
        </w:rPr>
        <w:t>при осуществлении закупки на основании подпункта 47.1.10 пункта 47.1 настоящего Положения</w:t>
      </w:r>
      <w:r w:rsidRPr="00521243">
        <w:rPr>
          <w:rFonts w:ascii="Times New Roman" w:hAnsi="Times New Roman" w:cs="Times New Roman"/>
          <w:sz w:val="28"/>
          <w:szCs w:val="28"/>
        </w:rPr>
        <w:t>).</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3.5. План закупки должен содержать следующие сведения: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eastAsiaTheme="minorHAnsi" w:hAnsi="Times New Roman" w:cs="Times New Roman"/>
          <w:sz w:val="28"/>
          <w:szCs w:val="28"/>
          <w:lang w:eastAsia="en-US"/>
        </w:rPr>
        <w:t xml:space="preserve">наименование, фирменное наименование и </w:t>
      </w:r>
      <w:r w:rsidRPr="00521243">
        <w:rPr>
          <w:rFonts w:ascii="Times New Roman" w:hAnsi="Times New Roman" w:cs="Times New Roman"/>
          <w:sz w:val="28"/>
          <w:szCs w:val="28"/>
        </w:rPr>
        <w:t>адрес местонахождения, телефон и адрес электронной почты Заказчика;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порядковый номер закупки, который формируется последовательно с начала года;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eastAsiaTheme="minorHAnsi" w:hAnsi="Times New Roman" w:cs="Times New Roman"/>
          <w:sz w:val="28"/>
          <w:szCs w:val="28"/>
          <w:lang w:eastAsia="en-US"/>
        </w:rPr>
        <w:t>предмет договора с указанием идентификационного кода закупки в соответствии с Общероссийским классификатором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единицы измерения закупаемых товаров (работ, услуг) и код по Общероссийскому классификатору единиц измерения (ОКЕИ);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количестве (объеме) закупаемых товаров (работ, услуг) в натуральном выражении;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(ОКАТО);</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начальной (максимальной) цене договора (цене лота);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планируемая дата размещения извещения о закупке (год, месяц);</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исполнения договора (год, месяц);</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способ закупки;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закупка в электронной форме (да, нет);</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об отнесении (об отсутствии критериев отнесения) закупки к перечню закупок, предусмотренных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w:t>
      </w:r>
      <w:r w:rsidRPr="00521243">
        <w:rPr>
          <w:rFonts w:ascii="Times New Roman" w:hAnsi="Times New Roman" w:cs="Times New Roman"/>
          <w:sz w:val="28"/>
          <w:szCs w:val="28"/>
        </w:rPr>
        <w:lastRenderedPageBreak/>
        <w:t>отдельными видами юридических лиц»</w:t>
      </w:r>
      <w:r w:rsidRPr="00521243">
        <w:rPr>
          <w:rFonts w:ascii="Times New Roman" w:hAnsi="Times New Roman"/>
          <w:sz w:val="28"/>
          <w:szCs w:val="28"/>
        </w:rPr>
        <w:t xml:space="preserve"> (при необходимости, по выбору Заказчика)</w:t>
      </w:r>
      <w:r w:rsidRPr="00521243">
        <w:rPr>
          <w:rFonts w:ascii="Times New Roman" w:hAnsi="Times New Roman" w:cs="Times New Roman"/>
          <w:sz w:val="28"/>
          <w:szCs w:val="28"/>
        </w:rPr>
        <w:t>.</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утверждается Заказчиком.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 Утвержденный План закупки на планируемый календарный год в течение 10 календарных дней с даты его утверждения, но не позднее 31 декабря текущего календарного года подлежит размещению в Единой информационной системе.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в План закупки вносятся в случаях:</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9740F3" w:rsidRPr="00521243" w:rsidRDefault="009740F3"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устранение выявленных нарушений в соответствии с обязательным для исполнения предписанием </w:t>
      </w:r>
      <w:r w:rsidRPr="00521243">
        <w:rPr>
          <w:rFonts w:ascii="Times New Roman" w:eastAsiaTheme="minorHAnsi" w:hAnsi="Times New Roman" w:cs="Times New Roman"/>
          <w:sz w:val="28"/>
          <w:szCs w:val="28"/>
          <w:lang w:eastAsia="en-US"/>
        </w:rPr>
        <w:t>антимонопольного органа;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иных случаях, установленных настоящим Положением и другими документами Заказчика.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3.9. Формирование плана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9" w:history="1">
        <w:r w:rsidRPr="00521243">
          <w:rPr>
            <w:rStyle w:val="aa"/>
            <w:rFonts w:ascii="Times New Roman" w:hAnsi="Times New Roman" w:cs="Times New Roman"/>
            <w:color w:val="auto"/>
            <w:sz w:val="28"/>
            <w:szCs w:val="28"/>
            <w:u w:val="none"/>
          </w:rPr>
          <w:t>части 3 статьи 4</w:t>
        </w:r>
      </w:hyperlink>
      <w:r w:rsidRPr="00521243">
        <w:rPr>
          <w:rFonts w:ascii="Times New Roman" w:hAnsi="Times New Roman" w:cs="Times New Roman"/>
          <w:sz w:val="28"/>
          <w:szCs w:val="28"/>
        </w:rPr>
        <w:t xml:space="preserve"> Федерального закона, с особенностями, предусмотренными настоящим Положением.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3.10. В случаях, предусмотренных законодательством Российской Федерации: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3.10.1.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w:t>
      </w:r>
      <w:r w:rsidRPr="00521243">
        <w:rPr>
          <w:rFonts w:ascii="Times New Roman" w:hAnsi="Times New Roman" w:cs="Times New Roman"/>
          <w:sz w:val="28"/>
          <w:szCs w:val="28"/>
        </w:rPr>
        <w:lastRenderedPageBreak/>
        <w:t xml:space="preserve">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w:t>
      </w:r>
      <w:r w:rsidRPr="00521243">
        <w:rPr>
          <w:rFonts w:ascii="Times New Roman" w:eastAsiaTheme="minorHAnsi" w:hAnsi="Times New Roman" w:cs="Times New Roman"/>
          <w:sz w:val="28"/>
          <w:szCs w:val="28"/>
          <w:lang w:eastAsia="en-US"/>
        </w:rPr>
        <w:t>Плана закупки инновационной продукции, высокотехнологичной продукции, лекарственных средств, проекты изменений, вносимых в такие планы</w:t>
      </w:r>
      <w:r w:rsidRPr="00521243">
        <w:rPr>
          <w:rFonts w:ascii="Times New Roman" w:hAnsi="Times New Roman" w:cs="Times New Roman"/>
          <w:sz w:val="28"/>
          <w:szCs w:val="28"/>
        </w:rPr>
        <w:t>.</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3.10.2. В случае выдачи Заказчику уведомления о несоответствии проекта Плана закупки, проекта Плана закупки инновационной продукции, высокотехнологичной продукции, лекарственных средств,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 по результатам проведения оценки соответствия):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согласия с выводами, содержащимися в уведомлении о несоответствии по результатам проведения оценки соответствия, Заказчик обязан не позднее 10 рабочих дней со дня размещения уведомления о несоответствии по результатам проведения оценки соответствия в Единой информационной системе устранить указанные в уведомлении несоответствия и повторно разместить в Единой информационной системе проект Плана закупки, проект Плана закупки инновационной продукции, высокотехнологичной продукции, лекарственных средств, проект изменений в такие планы;</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случае несогласия с выводами, содержащимися в уведомлении о несоответствии по результатам проведения оценки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оценки соответствия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w:t>
      </w:r>
      <w:r w:rsidRPr="00521243">
        <w:rPr>
          <w:rFonts w:ascii="Times New Roman" w:eastAsia="Calibri" w:hAnsi="Times New Roman" w:cs="Times New Roman"/>
          <w:sz w:val="28"/>
          <w:szCs w:val="28"/>
        </w:rPr>
        <w:t xml:space="preserve">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Pr="00521243">
        <w:rPr>
          <w:rFonts w:ascii="Times New Roman" w:hAnsi="Times New Roman" w:cs="Times New Roman"/>
          <w:sz w:val="28"/>
          <w:szCs w:val="28"/>
        </w:rPr>
        <w:t>рассматривает протокол разногласий и выдает заключение о соответствии проекта Плана закупки, проекта Плана закупки инновационной продукции, высокотехнологичной продукции, лекарственных средств, проекта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проведения оценки соответствия),  либо письменный отказ учесть позицию Заказчика с обоснованием отказа;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указания в уведомлении о несоответствии по результатам проведения оценки соответствия</w:t>
      </w:r>
      <w:r w:rsidRPr="00521243">
        <w:rPr>
          <w:rFonts w:ascii="Times New Roman" w:eastAsiaTheme="minorHAnsi" w:hAnsi="Times New Roman" w:cs="Times New Roman"/>
          <w:sz w:val="28"/>
          <w:szCs w:val="28"/>
          <w:lang w:eastAsia="en-US"/>
        </w:rPr>
        <w:t xml:space="preserve"> об отсутствии перечня товаров, работ, услуг, закупка которых осуществляется у субъектов малого и среднего предпринимательства, утвержденного Заказчиком</w:t>
      </w:r>
      <w:r w:rsidRPr="00521243">
        <w:rPr>
          <w:rFonts w:ascii="Times New Roman" w:hAnsi="Times New Roman" w:cs="Times New Roman"/>
          <w:sz w:val="28"/>
          <w:szCs w:val="28"/>
        </w:rPr>
        <w:t xml:space="preserve">, Заказчик в срок не позднее 10 рабочих дней со дня размещения в Единой информационной системе уведомления о несоответствии по результатам проведения оценки соответствия размещает в Единой информационной системе перечень товаров, работ, услуг, закупки которых осуществляются у </w:t>
      </w:r>
      <w:r w:rsidRPr="00521243">
        <w:rPr>
          <w:rFonts w:ascii="Times New Roman" w:hAnsi="Times New Roman" w:cs="Times New Roman"/>
          <w:sz w:val="28"/>
          <w:szCs w:val="28"/>
        </w:rPr>
        <w:lastRenderedPageBreak/>
        <w:t>субъектов малого и среднего предпринимательства, утвержденный Заказчиком.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3.10.3. В случае устранения Заказчиком несоответствий, указанных в уведомлении о несоответствии по результатам проведения оценки соответствия, по результатам повторной оценки соответствия, Заказчику выдается </w:t>
      </w:r>
      <w:r w:rsidRPr="00521243">
        <w:rPr>
          <w:rFonts w:ascii="Times New Roman" w:eastAsiaTheme="minorHAnsi" w:hAnsi="Times New Roman" w:cs="Times New Roman"/>
          <w:sz w:val="28"/>
          <w:szCs w:val="28"/>
          <w:lang w:eastAsia="en-US"/>
        </w:rPr>
        <w:t>положительное заключение</w:t>
      </w:r>
      <w:r w:rsidRPr="00521243">
        <w:rPr>
          <w:rFonts w:ascii="Times New Roman" w:hAnsi="Times New Roman" w:cs="Times New Roman"/>
          <w:sz w:val="28"/>
          <w:szCs w:val="28"/>
        </w:rPr>
        <w:t xml:space="preserve"> по результатам проведения оценки соответствия.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3.10.4. В случае неустранения Заказчиком несоответствий, указанных в уведомлении о несоответствии по результатам проведения оценки соответствия, а также в случае неразмещения в установленный срок в Единой информационной системе сведений и документов, предусмотренных подпунктом 3.10.2 пункта 3.10 настоящего Положения, Заказчику выдается заключение о несоответствии проекта Плана закупки, проекта Плана закупки инновационной продукции, высокотехнологичной продукции, лекарственных средств, проектов изменений требованиям законодательства Российской Федерации, предусматривающим участие субъектов малого и среднего предпринимательства в закупке (далее - отрицательное заключение по результатам проведения оценки соответствия).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3.10.5. В случае выдачи отрицательного заключения по результатам проведения оценки соответствия Заказчик:</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вправе утвердить План закупки, План закупки инновационной продукции, высокотехнологичной продукции, лекарственных средств, проект которого представлялся для проведения оценки соответствия;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срок не позднее 15 рабочих дней со дня размещения в Единой информационной системе отрицательного заключения по результатам проведения оценки соответствия размещает в Единой информационной системе перечень товаров, работ, услуг, выбранных Заказчиком для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планируемом годовом объеме закупки у субъектов малого и среднего предпринимательства в объеме не менее объема, который установлен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в пределах которого осуществляется приостановка.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3.10.6. </w:t>
      </w:r>
      <w:r w:rsidRPr="00521243">
        <w:rPr>
          <w:rFonts w:ascii="Times New Roman" w:eastAsia="Calibri" w:hAnsi="Times New Roman" w:cs="Times New Roman"/>
          <w:sz w:val="28"/>
          <w:szCs w:val="28"/>
        </w:rPr>
        <w:t xml:space="preserve">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Pr="00521243">
        <w:rPr>
          <w:rFonts w:ascii="Times New Roman" w:hAnsi="Times New Roman" w:cs="Times New Roman"/>
          <w:sz w:val="28"/>
          <w:szCs w:val="28"/>
        </w:rPr>
        <w:t xml:space="preserve">в течение 2 рабочих дней со дня размещения Заказчиком в Единой информационной системе перечня товаров, работ, услуг, предусмотренного абзацем 3 подпункта 3.10.5 пункта 3.10 настоящего Положения, направляет в антимонопольный орган для приостановки реализации Плана закупки, Плана закупки инновационной продукции, высокотехнологичной продукции, лекарственных средств, в отношении которых по результатам оценки соответствия выдано отрицательное заключение,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w:t>
      </w:r>
      <w:r w:rsidRPr="00521243">
        <w:rPr>
          <w:rFonts w:ascii="Times New Roman" w:hAnsi="Times New Roman" w:cs="Times New Roman"/>
          <w:sz w:val="28"/>
          <w:szCs w:val="28"/>
        </w:rPr>
        <w:lastRenderedPageBreak/>
        <w:t>реализации указанного Плана закупки, Плана закупки инновационной продукции, высокотехнологичной продукции, лекарственных средств.</w:t>
      </w:r>
    </w:p>
    <w:p w:rsidR="009740F3" w:rsidRPr="00521243" w:rsidRDefault="009740F3"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3.10.7. В целях </w:t>
      </w:r>
      <w:r w:rsidRPr="00521243">
        <w:rPr>
          <w:rFonts w:ascii="Times New Roman" w:eastAsiaTheme="minorHAnsi" w:hAnsi="Times New Roman" w:cs="Times New Roman"/>
          <w:sz w:val="28"/>
          <w:szCs w:val="28"/>
          <w:lang w:eastAsia="en-US"/>
        </w:rPr>
        <w:t>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rsidR="009740F3" w:rsidRPr="00521243" w:rsidRDefault="009740F3"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Calibri" w:hAnsi="Times New Roman" w:cs="Times New Roman"/>
          <w:sz w:val="28"/>
          <w:szCs w:val="28"/>
        </w:rPr>
        <w:t xml:space="preserve">3.10.8. </w:t>
      </w:r>
      <w:r w:rsidRPr="00521243">
        <w:rPr>
          <w:rFonts w:ascii="Times New Roman" w:eastAsiaTheme="minorHAnsi" w:hAnsi="Times New Roman" w:cs="Times New Roman"/>
          <w:sz w:val="28"/>
          <w:szCs w:val="28"/>
          <w:lang w:eastAsia="en-US"/>
        </w:rPr>
        <w:t xml:space="preserve">В случае выдачи Заказчику уведомления о несоответствии Плана закупки, </w:t>
      </w:r>
      <w:r w:rsidRPr="00521243">
        <w:rPr>
          <w:rFonts w:ascii="Times New Roman" w:hAnsi="Times New Roman" w:cs="Times New Roman"/>
          <w:sz w:val="28"/>
          <w:szCs w:val="28"/>
        </w:rPr>
        <w:t>Плана закупки инновационной продукции, высокотехнологичной продукции, лекарственных средств,</w:t>
      </w:r>
      <w:r w:rsidRPr="00521243">
        <w:rPr>
          <w:rFonts w:ascii="Times New Roman" w:eastAsiaTheme="minorHAnsi" w:hAnsi="Times New Roman" w:cs="Times New Roman"/>
          <w:sz w:val="28"/>
          <w:szCs w:val="28"/>
          <w:lang w:eastAsia="en-US"/>
        </w:rPr>
        <w:t xml:space="preserve">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уведомление о несоответствии по результатам проведения мониторинга соответствия):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согласия с выводами, содержащимися в уведомлении о несоответствии по результатам проведения мониторинга соответствия, Заказчик обязан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устранить указанные в уведомлении несоответствия по результатам проведения мониторинга соответствия и разместить в Единой информационной системе изменения, внесенные в План закупки, План закупки инновационной продукции, высокотехнологичной продукции, лекарственных средств;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случае несогласия с выводами, содержащимися в уведомлении о несоответствии по результатам проведения мониторинга соответствия, в срок не позднее 3 рабочих дней со дня размещения в Единой информационной системе уведомления о несоответствии по результатам проведения мониторинга соответствия Заказчик обязан разместить в Единой информационной системе протокол разногласий с указанием обоснования своей позиции по каждому указанному в уведомлении несоответствию, с которым Заказчик не согласен. В срок не позднее 3 рабочих дней со дня размещения Заказчиком в Единой информационной системе указанного протокола разногласий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рассматривает протокол разногласий и выдает заключение о соответствии Плана закупки, Плана закупки инновационной </w:t>
      </w:r>
      <w:r w:rsidRPr="00521243">
        <w:rPr>
          <w:rFonts w:ascii="Times New Roman" w:hAnsi="Times New Roman" w:cs="Times New Roman"/>
          <w:sz w:val="28"/>
          <w:szCs w:val="28"/>
        </w:rPr>
        <w:lastRenderedPageBreak/>
        <w:t>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(далее - положительное заключение по результатам проведения мониторинга соответствия) либо письменный отказ учесть позицию Заказчика с обоснованием такого отказа;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случае указания в уведомлении о несоответствии по результатам проведения мониторинга соответствия </w:t>
      </w:r>
      <w:r w:rsidRPr="00521243">
        <w:rPr>
          <w:rFonts w:ascii="Times New Roman" w:eastAsiaTheme="minorHAnsi" w:hAnsi="Times New Roman" w:cs="Times New Roman"/>
          <w:sz w:val="28"/>
          <w:szCs w:val="28"/>
          <w:lang w:eastAsia="en-US"/>
        </w:rPr>
        <w:t>об отсутствии утвержденного Заказчиком перечня товаров, работ, услуг, закупка которых осуществляется у субъектов малого и среднего предпринимательства</w:t>
      </w:r>
      <w:r w:rsidRPr="00521243">
        <w:rPr>
          <w:rFonts w:ascii="Times New Roman" w:hAnsi="Times New Roman" w:cs="Times New Roman"/>
          <w:sz w:val="28"/>
          <w:szCs w:val="28"/>
        </w:rPr>
        <w:t>, Заказчик в срок не позднее 10 рабочих дней со дня размещения в Единой информационной системе уведомления о несоответствии по результатам проведения мониторинга соответствия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 утвержденный Заказчиком.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3.10.9. В случае устранения Заказчиком несоответствия, указанного в уведомлении о несоответствии по результатам проведения мониторинга соответствия, по результатам повторного мониторинга соответствия, Заказчику выдается положительное заключение.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3.10.10. В случае неустранения Заказчиком несоответствия, указанного в уведомлении о несоответствии по результатам проведения мониторинга соответствия, а также в случае неразмещения в Единой информационной системе до истечения установленного срока сведений и документов, предусмотренных подпунктом 3.10.8 пункта 3.10 настоящего Положения, Заказчику выдается заключение о несоответствии Планов закупки, Планов закупки инновационной продукции, высокотехнологичной продукции, лекарственных средств изменений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w:t>
      </w:r>
      <w:r w:rsidRPr="00521243">
        <w:rPr>
          <w:rFonts w:ascii="Times New Roman" w:eastAsiaTheme="minorHAnsi" w:hAnsi="Times New Roman" w:cs="Times New Roman"/>
          <w:sz w:val="28"/>
          <w:szCs w:val="28"/>
          <w:lang w:eastAsia="en-US"/>
        </w:rPr>
        <w:t>(далее - отрицательное заключение</w:t>
      </w:r>
      <w:r w:rsidRPr="00521243">
        <w:rPr>
          <w:rFonts w:ascii="Times New Roman" w:hAnsi="Times New Roman" w:cs="Times New Roman"/>
          <w:sz w:val="28"/>
          <w:szCs w:val="28"/>
        </w:rPr>
        <w:t xml:space="preserve"> по результатам проведения мониторинга соответствия</w:t>
      </w:r>
      <w:r w:rsidRPr="00521243">
        <w:rPr>
          <w:rFonts w:ascii="Times New Roman" w:eastAsiaTheme="minorHAnsi" w:hAnsi="Times New Roman" w:cs="Times New Roman"/>
          <w:sz w:val="28"/>
          <w:szCs w:val="28"/>
          <w:lang w:eastAsia="en-US"/>
        </w:rPr>
        <w:t>)</w:t>
      </w:r>
      <w:r w:rsidRPr="00521243">
        <w:rPr>
          <w:rFonts w:ascii="Times New Roman" w:hAnsi="Times New Roman" w:cs="Times New Roman"/>
          <w:sz w:val="28"/>
          <w:szCs w:val="28"/>
        </w:rPr>
        <w:t>.</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3.10.11. В случае выдачи отрицательного заключения по результатам мониторинга соответствия Заказчик в срок не позднее 15 рабочих дней со дня размещения в Единой информационной системе отрицательного заключения по результатам проведения мониторинга соответствия размещает в Единой информационной системе перечень товаров, работ, услуг, выбранных Заказчиком в целях приостановки реализации Плана закупки, Плана закупки инновационной продукции, высокотехнологичной продукции, лекарственных средств (с указанием пунктов таких планов), в годовом планируемом объеме закупки у субъектов малого и среднего предпринимательства в объеме и порядке расчета указанного объема, </w:t>
      </w:r>
      <w:r w:rsidRPr="00521243">
        <w:rPr>
          <w:rFonts w:ascii="Times New Roman" w:eastAsia="Times New Roman" w:hAnsi="Times New Roman" w:cs="Times New Roman"/>
          <w:sz w:val="28"/>
          <w:szCs w:val="28"/>
          <w:lang w:eastAsia="ru-RU"/>
        </w:rPr>
        <w:t>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521243">
        <w:rPr>
          <w:rFonts w:ascii="Times New Roman" w:hAnsi="Times New Roman" w:cs="Times New Roman"/>
          <w:sz w:val="28"/>
          <w:szCs w:val="28"/>
        </w:rPr>
        <w:t>.</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lastRenderedPageBreak/>
        <w:t xml:space="preserve">3.10.12. Акционерное общество «Федеральная корпорация по развитию малого и среднего предпринимательства» или орган исполнительной власти Московской области (созданная им организация) </w:t>
      </w:r>
      <w:r w:rsidRPr="00521243">
        <w:rPr>
          <w:rFonts w:ascii="Times New Roman" w:hAnsi="Times New Roman" w:cs="Times New Roman"/>
          <w:sz w:val="28"/>
          <w:szCs w:val="28"/>
        </w:rPr>
        <w:t>в течение 2 рабочих дней со дня размещения в Единой информационной системе перечня товаров, работ, услуг, предусмотренного под</w:t>
      </w:r>
      <w:hyperlink w:anchor="Par7" w:history="1">
        <w:r w:rsidRPr="00521243">
          <w:rPr>
            <w:rFonts w:ascii="Times New Roman" w:hAnsi="Times New Roman" w:cs="Times New Roman"/>
            <w:sz w:val="28"/>
            <w:szCs w:val="28"/>
          </w:rPr>
          <w:t>пунктом 3.10.11</w:t>
        </w:r>
      </w:hyperlink>
      <w:r w:rsidRPr="00521243">
        <w:rPr>
          <w:rFonts w:ascii="Times New Roman" w:hAnsi="Times New Roman" w:cs="Times New Roman"/>
          <w:sz w:val="28"/>
          <w:szCs w:val="28"/>
        </w:rPr>
        <w:t xml:space="preserve"> пункта 3.10 настоящего Положения, направляет в антимонопольный орган в целях приостановки реализации плана закупки по перечню товаров, работ, услуг, выбранных заказчиком, уведомление о выдаче отрицательного заключения в бумажной форме с приложением копий отрицательного заключения и перечня товаров, работ, услуг, выбранных заказчиком в целях приостановки реализации плана закупки.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3.10.13. В целях проведения оценки соответствия и мониторинга соответствия, предусмотренных Федеральным законом, Заказчик отражает в проектах изменений, вносимых в План закупки, а также в изменениях, внесенных в такие Планы закупки следующие сведения: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совокупный годовой объем планируемых закупок товаров (работ, услуг) в соответствии с Планом закупки (с учетом изменений в такие Планы закупки, которые не представлялись для проведения оценки соответствия или мониторинга соответствия);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3.11. План закупки инновационной продукции, высокотехнологичной продукции и лекарственных средств формируется с учетом следующих особенностей: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на первый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9 – 11 пункта 3.5 настоящего Положения.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На второй – четвертый год реализации план закупки инновационной продукции, высокотехнологичной продукции и лекарственных средств должен содержать сведения, указанные в абзацах 2 – 5, 10, 11 пункта 3.5 настоящего Положения.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сведения, указанные в абзаце 4 пункта 3.5 настоящего Положения, должны содержать предмет договора с рекомендуемым указанием идентификационного кода закупки, состоящего из кодов Общероссийского классификатора видов экономической деятельности (ОКВЭД 2) с заполнением разделов, подразделов и Общероссийского классификатора продукции по видам экономической деятельности, (ОКПД 2) с заполнением разделов, подразделов.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на пятый - седьмой годы, следующие за текущим календарным годом, план закупки инновационной продукции, высокотехнологичной продукции и </w:t>
      </w:r>
      <w:r w:rsidRPr="00521243">
        <w:rPr>
          <w:rFonts w:ascii="Times New Roman" w:hAnsi="Times New Roman" w:cs="Times New Roman"/>
          <w:sz w:val="28"/>
          <w:szCs w:val="28"/>
        </w:rPr>
        <w:lastRenderedPageBreak/>
        <w:t>лекарственных средств должен содержать сведения, указанные в абзацах 2 - 5, 10, 11 пункта 3.5 настоящего Положения. При этом сведения, указанные в абзаце 4 пункта 3.5 настоящего Положения, должны содержать предмет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планируемая дата размещения в Единой информационной системе в сфере закупок извещения о проведении закупки, а также планируемый срок исполнения договора, предусмотренные абзацами 10, 11 пункта 3.5 настоящего Положения, указываются в формате (год).</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202FD8">
      <w:pPr>
        <w:pStyle w:val="1"/>
        <w:rPr>
          <w:szCs w:val="28"/>
        </w:rPr>
      </w:pPr>
      <w:r w:rsidRPr="00521243">
        <w:rPr>
          <w:szCs w:val="28"/>
        </w:rPr>
        <w:t>4. Запрет на дробление закупок</w:t>
      </w:r>
    </w:p>
    <w:p w:rsidR="009740F3" w:rsidRPr="00521243" w:rsidRDefault="009740F3" w:rsidP="00E833CF">
      <w:pPr>
        <w:pStyle w:val="ConsPlusNormal"/>
        <w:ind w:firstLine="709"/>
        <w:jc w:val="center"/>
        <w:rPr>
          <w:rFonts w:ascii="Times New Roman" w:hAnsi="Times New Roman" w:cs="Times New Roman"/>
          <w:b/>
          <w:bCs/>
          <w:sz w:val="28"/>
          <w:szCs w:val="28"/>
        </w:rPr>
      </w:pPr>
    </w:p>
    <w:p w:rsidR="009740F3" w:rsidRPr="00521243" w:rsidRDefault="009740F3" w:rsidP="00E833CF">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4.1.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rsidR="009740F3" w:rsidRPr="00521243" w:rsidRDefault="009740F3" w:rsidP="00E833CF">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4.2. При подготовке проекта Плана закупок выбор способа закупки осуществляется согласно положениям разделов 2, 11, 19</w:t>
      </w:r>
      <w:r w:rsidRPr="00521243">
        <w:rPr>
          <w:rFonts w:ascii="Times New Roman" w:eastAsia="Times New Roman" w:hAnsi="Times New Roman" w:cs="Times New Roman"/>
          <w:sz w:val="28"/>
          <w:szCs w:val="28"/>
          <w:vertAlign w:val="superscript"/>
          <w:lang w:eastAsia="ru-RU"/>
        </w:rPr>
        <w:t>1</w:t>
      </w:r>
      <w:r w:rsidRPr="00521243">
        <w:rPr>
          <w:rFonts w:ascii="Times New Roman" w:eastAsia="Times New Roman" w:hAnsi="Times New Roman" w:cs="Times New Roman"/>
          <w:sz w:val="28"/>
          <w:szCs w:val="28"/>
          <w:lang w:eastAsia="ru-RU"/>
        </w:rPr>
        <w:t>, 20, 28, 36, 44</w:t>
      </w:r>
      <w:r w:rsidRPr="00521243">
        <w:rPr>
          <w:rFonts w:ascii="Times New Roman" w:eastAsia="Times New Roman" w:hAnsi="Times New Roman" w:cs="Times New Roman"/>
          <w:sz w:val="28"/>
          <w:szCs w:val="28"/>
          <w:vertAlign w:val="superscript"/>
          <w:lang w:eastAsia="ru-RU"/>
        </w:rPr>
        <w:t>1</w:t>
      </w:r>
      <w:r w:rsidRPr="00521243">
        <w:rPr>
          <w:rFonts w:ascii="Times New Roman" w:eastAsia="Times New Roman" w:hAnsi="Times New Roman" w:cs="Times New Roman"/>
          <w:sz w:val="28"/>
          <w:szCs w:val="28"/>
          <w:lang w:eastAsia="ru-RU"/>
        </w:rPr>
        <w:t>, 46, 47 настоящего Положения.</w:t>
      </w:r>
    </w:p>
    <w:p w:rsidR="009740F3" w:rsidRPr="00521243" w:rsidRDefault="009740F3" w:rsidP="00E833CF">
      <w:pPr>
        <w:numPr>
          <w:ilvl w:val="2"/>
          <w:numId w:val="0"/>
        </w:numPr>
        <w:tabs>
          <w:tab w:val="left" w:pos="1843"/>
          <w:tab w:val="left" w:pos="1985"/>
          <w:tab w:val="num" w:pos="2978"/>
        </w:tabs>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 xml:space="preserve">4.3. Запрещается дробить объем закупок на части с целью снижения начальной (максимальной) цены договора для получения возможности осуществления закупок путем запроса предложений, запроса котировок, у единственного поставщика. </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D640D6">
      <w:pPr>
        <w:pStyle w:val="1"/>
        <w:rPr>
          <w:szCs w:val="28"/>
        </w:rPr>
      </w:pPr>
      <w:r w:rsidRPr="00521243">
        <w:rPr>
          <w:szCs w:val="28"/>
        </w:rPr>
        <w:t xml:space="preserve">5. Комиссия по осуществлению закупки </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 Комиссия).</w:t>
      </w:r>
    </w:p>
    <w:p w:rsidR="009740F3" w:rsidRPr="00521243" w:rsidRDefault="009740F3"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740F3" w:rsidRPr="00521243" w:rsidRDefault="009740F3"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 </w:t>
      </w:r>
    </w:p>
    <w:p w:rsidR="009740F3" w:rsidRPr="00521243" w:rsidRDefault="009740F3"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5.4. Замена члена Комиссии допускается только по решению Заказчика, принявшего решение о создании Комиссии.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закупок путем проведения конкурсов, аукционов в электронной форме, запросов котировок в электронной форме, запросов предложений. Число членов конкурсной, аукционной или единой комиссии должно </w:t>
      </w:r>
      <w:r w:rsidRPr="00521243">
        <w:rPr>
          <w:rFonts w:ascii="Times New Roman" w:hAnsi="Times New Roman" w:cs="Times New Roman"/>
          <w:sz w:val="28"/>
          <w:szCs w:val="28"/>
        </w:rPr>
        <w:lastRenderedPageBreak/>
        <w:t>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rsidR="009740F3" w:rsidRPr="00521243" w:rsidRDefault="009740F3"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5.6. </w:t>
      </w:r>
      <w:r w:rsidRPr="00521243">
        <w:rPr>
          <w:rFonts w:ascii="Times New Roman" w:eastAsiaTheme="minorHAnsi" w:hAnsi="Times New Roman" w:cs="Times New Roman"/>
          <w:sz w:val="28"/>
          <w:szCs w:val="28"/>
          <w:lang w:eastAsia="en-US"/>
        </w:rPr>
        <w:t xml:space="preserve">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9740F3" w:rsidRPr="00521243" w:rsidRDefault="009740F3"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В случае выявления в составе Комиссии указанных лиц такие лица подлежат замене.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5.7. Заседание Комиссии считается правомочным, если на нем присутствуют не менее 50 процентов от общего числа ее членов.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980861">
      <w:pPr>
        <w:pStyle w:val="1"/>
        <w:rPr>
          <w:szCs w:val="28"/>
        </w:rPr>
      </w:pPr>
      <w:r w:rsidRPr="00521243">
        <w:rPr>
          <w:szCs w:val="28"/>
        </w:rPr>
        <w:t>6. Специализированная организация</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6.1. </w:t>
      </w:r>
      <w:r w:rsidRPr="00521243">
        <w:rPr>
          <w:rFonts w:ascii="Times New Roman" w:eastAsiaTheme="minorHAnsi" w:hAnsi="Times New Roman" w:cs="Times New Roman"/>
          <w:sz w:val="28"/>
          <w:szCs w:val="28"/>
          <w:lang w:eastAsia="en-US"/>
        </w:rPr>
        <w:t xml:space="preserve">Заказчик вправе привлечь на основе договора специализированную организацию для выполнения отдельных функций </w:t>
      </w:r>
      <w:r w:rsidRPr="00521243">
        <w:rPr>
          <w:rFonts w:ascii="Times New Roman" w:eastAsiaTheme="minorHAnsi" w:hAnsi="Times New Roman"/>
          <w:sz w:val="28"/>
          <w:szCs w:val="28"/>
        </w:rPr>
        <w:t>по организации и (или) проведению закупки</w:t>
      </w:r>
      <w:r w:rsidRPr="00521243">
        <w:rPr>
          <w:rFonts w:ascii="Times New Roman" w:eastAsiaTheme="minorHAnsi" w:hAnsi="Times New Roman" w:cs="Times New Roman"/>
          <w:sz w:val="28"/>
          <w:szCs w:val="28"/>
          <w:lang w:eastAsia="en-US"/>
        </w:rPr>
        <w:t xml:space="preserve">, в том числе для разработки документации о закупке, размещения в Единой информационной системе извещения о закупке, выполнения иных функций, связанных с обеспечением осуществления закупки.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не вправе передавать специализированной организации следующие функции: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планирование закупок;</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создание Комиссии;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определение начальной (максимальной) цены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определение предмета и существенных условий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утверждение документации о закупке и проекта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подписание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6.2. Выбор специализированной организации Заказчиком осуществляется способами, предусмотренными настоящим Положением.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6.3. Специализированная организация осуществляет переданные в рамках </w:t>
      </w:r>
      <w:r w:rsidRPr="00521243">
        <w:rPr>
          <w:rFonts w:ascii="Times New Roman" w:hAnsi="Times New Roman" w:cs="Times New Roman"/>
          <w:sz w:val="28"/>
          <w:szCs w:val="28"/>
        </w:rPr>
        <w:lastRenderedPageBreak/>
        <w:t>заключенного договора функции от имени Заказчика. При этом права и обязанности в результате осуществления таких функций возникают у Заказчика.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6.4. Специализированная организация не может быть участником закупки, в рамках которой выполняет функции, указанные в пункте 6.1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Default="009740F3" w:rsidP="002A03DA">
      <w:pPr>
        <w:pStyle w:val="1"/>
        <w:rPr>
          <w:szCs w:val="28"/>
        </w:rPr>
      </w:pPr>
    </w:p>
    <w:p w:rsidR="009740F3" w:rsidRPr="00521243" w:rsidRDefault="009740F3" w:rsidP="002A03DA">
      <w:pPr>
        <w:pStyle w:val="1"/>
        <w:rPr>
          <w:szCs w:val="28"/>
        </w:rPr>
      </w:pPr>
      <w:r w:rsidRPr="00521243">
        <w:rPr>
          <w:szCs w:val="28"/>
        </w:rPr>
        <w:t>7. Порядок формирования начальной (максимальной) цены договора, цены договора, заключаемого с единственным поставщиком (подрядчиком, исполнителем)</w:t>
      </w:r>
    </w:p>
    <w:p w:rsidR="009740F3" w:rsidRPr="00521243" w:rsidRDefault="009740F3" w:rsidP="00E833CF">
      <w:pPr>
        <w:pStyle w:val="ConsPlusNormal"/>
        <w:ind w:firstLine="709"/>
        <w:jc w:val="center"/>
        <w:rPr>
          <w:rFonts w:ascii="Times New Roman" w:hAnsi="Times New Roman" w:cs="Times New Roman"/>
          <w:b/>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7.1. Начальная (максимальная) цена договора, цена договора, заключаемого с единственным поставщиком (подрядчиком, исполнителем) определяется Заказчиком в соответствии с принципами формирования начальных (максимальных) цен договоров, цен договоров, заключаемых с единственным поставщиком (подрядчиком, исполнителем), установленными в приложении к настоящему Положению.</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7.2. Материалы обоснования начальной (максимальной) цены договора, цены договора, заключенного с единственным поставщиком (подрядчиком, исполнителем), в том числе полученные от поставщиков (подрядчиков, исполнителей) ответы в рамках запросов ценовых предложений должны храниться Заказчиком не менее 3 лет.</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7.3. Обоснование начальной (максимальной) цены договора должно быть размещено одновременно с документацией о закупке в порядке, установленном настоящим Положением.</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7804D2">
      <w:pPr>
        <w:pStyle w:val="1"/>
        <w:rPr>
          <w:szCs w:val="28"/>
        </w:rPr>
      </w:pPr>
      <w:r w:rsidRPr="00521243">
        <w:rPr>
          <w:szCs w:val="28"/>
        </w:rPr>
        <w:t>8. Требования к участникам закупки</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8.1. Обязательные требования к участникам закупок:</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w:t>
      </w:r>
      <w:r w:rsidRPr="00521243">
        <w:rPr>
          <w:rFonts w:ascii="Times New Roman" w:hAnsi="Times New Roman" w:cs="Times New Roman"/>
          <w:sz w:val="28"/>
          <w:szCs w:val="28"/>
        </w:rPr>
        <w:lastRenderedPageBreak/>
        <w:t>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9740F3" w:rsidRPr="00521243" w:rsidRDefault="009740F3"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0F3" w:rsidRPr="00521243" w:rsidRDefault="009740F3"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521243">
        <w:rPr>
          <w:rFonts w:ascii="Times New Roman" w:eastAsiaTheme="minorHAnsi" w:hAnsi="Times New Roman" w:cs="Times New Roman"/>
          <w:sz w:val="28"/>
          <w:szCs w:val="28"/>
          <w:lang w:eastAsia="en-US"/>
        </w:rPr>
        <w:lastRenderedPageBreak/>
        <w:t>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закупки не является офшорной компанией.</w:t>
      </w:r>
    </w:p>
    <w:p w:rsidR="009740F3" w:rsidRPr="00521243" w:rsidRDefault="009740F3" w:rsidP="00E833CF">
      <w:pPr>
        <w:pStyle w:val="ConsPlusNormal"/>
        <w:ind w:firstLine="709"/>
        <w:jc w:val="both"/>
        <w:rPr>
          <w:rFonts w:ascii="Times New Roman" w:eastAsiaTheme="minorHAnsi" w:hAnsi="Times New Roman"/>
          <w:sz w:val="28"/>
          <w:szCs w:val="28"/>
        </w:rPr>
      </w:pPr>
      <w:r w:rsidRPr="00521243">
        <w:rPr>
          <w:rFonts w:ascii="Times New Roman" w:eastAsiaTheme="minorHAnsi" w:hAnsi="Times New Roman"/>
          <w:sz w:val="28"/>
          <w:szCs w:val="28"/>
        </w:rPr>
        <w:t>8.2.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8.3.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в случаях:</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несоответствия участника закупки требованиям, установленным к нему в соответствии с пунктами 8.1 и 8.2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непоступления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 либо в случае подачи заявки в незапечатанном конверте;</w:t>
      </w:r>
    </w:p>
    <w:p w:rsidR="009740F3" w:rsidRPr="00521243" w:rsidRDefault="009740F3" w:rsidP="00E833CF">
      <w:pPr>
        <w:pStyle w:val="ConsPlusNormal"/>
        <w:tabs>
          <w:tab w:val="left" w:pos="6946"/>
        </w:tabs>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представления в составе заявки недостоверной информации, в том числе в отношении участника закупки. </w:t>
      </w:r>
    </w:p>
    <w:p w:rsidR="009740F3" w:rsidRPr="00521243" w:rsidRDefault="009740F3"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8.4. При осуществлении закупки Заказчик вправе также установить </w:t>
      </w:r>
      <w:r w:rsidRPr="00521243">
        <w:rPr>
          <w:rFonts w:ascii="Times New Roman" w:eastAsiaTheme="minorHAnsi" w:hAnsi="Times New Roman" w:cs="Times New Roman"/>
          <w:sz w:val="28"/>
          <w:szCs w:val="28"/>
          <w:lang w:eastAsia="en-US"/>
        </w:rPr>
        <w:t>в извещении об осуществлении закупки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8.5. 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пунктом 8.3 настоящего </w:t>
      </w:r>
      <w:r w:rsidRPr="00521243">
        <w:rPr>
          <w:rFonts w:ascii="Times New Roman" w:hAnsi="Times New Roman" w:cs="Times New Roman"/>
          <w:sz w:val="28"/>
          <w:szCs w:val="28"/>
        </w:rPr>
        <w:lastRenderedPageBreak/>
        <w:t>Положения Заказчик или Комиссия в любой момент до заключения договора принимает решение об отказе в допуске  участника закупки к участию в закупке или об отказе от заключения договора с участником закупки,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rsidR="009740F3" w:rsidRPr="00521243" w:rsidRDefault="009740F3" w:rsidP="00E833CF">
      <w:pPr>
        <w:pStyle w:val="ConsPlusNormal"/>
        <w:tabs>
          <w:tab w:val="left" w:pos="6946"/>
        </w:tabs>
        <w:ind w:firstLine="709"/>
        <w:jc w:val="both"/>
        <w:rPr>
          <w:rFonts w:ascii="Times New Roman" w:hAnsi="Times New Roman" w:cs="Times New Roman"/>
          <w:sz w:val="28"/>
          <w:szCs w:val="28"/>
        </w:rPr>
      </w:pPr>
      <w:r w:rsidRPr="00521243">
        <w:rPr>
          <w:rFonts w:ascii="Times New Roman" w:hAnsi="Times New Roman" w:cs="Times New Roman"/>
          <w:sz w:val="28"/>
          <w:szCs w:val="28"/>
        </w:rPr>
        <w:t>8.6. Отказ в допуске участника закупки к участию в закупке или отказ от заключения договора с участником закупки по иным основаниям запрещается.</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65118D">
      <w:pPr>
        <w:pStyle w:val="1"/>
        <w:rPr>
          <w:szCs w:val="28"/>
        </w:rPr>
      </w:pPr>
      <w:r w:rsidRPr="00521243">
        <w:rPr>
          <w:szCs w:val="28"/>
        </w:rPr>
        <w:t xml:space="preserve">9. Обеспечение заявки на участие в закупке </w:t>
      </w:r>
    </w:p>
    <w:p w:rsidR="009740F3" w:rsidRPr="00521243" w:rsidRDefault="009740F3" w:rsidP="00E833CF">
      <w:pPr>
        <w:pStyle w:val="ConsPlusNormal"/>
        <w:tabs>
          <w:tab w:val="left" w:pos="2861"/>
        </w:tabs>
        <w:ind w:firstLine="709"/>
        <w:rPr>
          <w:rFonts w:ascii="Times New Roman" w:hAnsi="Times New Roman" w:cs="Times New Roman"/>
          <w:sz w:val="28"/>
          <w:szCs w:val="28"/>
        </w:rPr>
      </w:pPr>
      <w:r w:rsidRPr="00521243">
        <w:rPr>
          <w:rFonts w:ascii="Times New Roman" w:hAnsi="Times New Roman" w:cs="Times New Roman"/>
          <w:sz w:val="28"/>
          <w:szCs w:val="28"/>
        </w:rPr>
        <w:tab/>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9.1. Заказчик при проведении </w:t>
      </w:r>
      <w:r w:rsidRPr="00521243">
        <w:rPr>
          <w:rFonts w:ascii="Times New Roman" w:hAnsi="Times New Roman"/>
          <w:sz w:val="28"/>
          <w:szCs w:val="28"/>
        </w:rPr>
        <w:t>конкурса, конкурса в электронной форме или аукциона в электронной форме</w:t>
      </w:r>
      <w:r w:rsidRPr="00521243">
        <w:rPr>
          <w:rFonts w:ascii="Times New Roman" w:hAnsi="Times New Roman" w:cs="Times New Roman"/>
          <w:sz w:val="28"/>
          <w:szCs w:val="28"/>
        </w:rPr>
        <w:t xml:space="preserve"> вправе, за исключением случая, установленного пунктом 9.4 настоящего Положения, установить в документации о закупке требование об обеспечении заявки на участие в закупке.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Обеспечение заявки на участие в закупке производится путем перечисления денежных средств на счет Заказчика или путем предоставления безотзывной банковской гарантии. Обеспечение заявки на участие в конкурсе в электронной форме, аукционе в электронной форме, может предоставляться участником закупки только путем внесения денежных средств в порядке, установленном регламентом работы электронной торговой площадки.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Выбор способа обеспечения заявки на участие в конкурсе осуществляется участником закупки.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9.2. Заказчик при проведении запроса предложений, запроса предложений в электронной форме или запроса котировок в электронной форме вправе, за исключением случая, установленного пунктом 9.4 настоящего Положения, установить в документации о закупке требование об обеспечении заявки на участие в закупке в размере от 0,5 процента до 2 процентов начальной (максимальной) цены договора.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Обеспечение заявки на участие в запросе предложений производится путем перечисления денежных средств на счет Заказчика или путем предоставления безотзывной банковской гарантии.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rsidR="009740F3" w:rsidRPr="00521243" w:rsidRDefault="009740F3"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lastRenderedPageBreak/>
        <w:t>Обеспечение заявки на участие в запросе котировок в электронной форме, запросе предложений в электронной форме может предоставляться участником закупки только путем внесения денежных средств.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9.3. В случае если закупка осуществляется среди субъектов малого и среднего предпринимательства, размер обеспечения заявки на участие в конкурсе и аукционе в электронной форме не может превышать 2 процента начальной (максимальной) цены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9.4. В случае </w:t>
      </w:r>
      <w:r w:rsidRPr="00521243">
        <w:rPr>
          <w:rFonts w:ascii="Times New Roman" w:eastAsiaTheme="minorHAnsi" w:hAnsi="Times New Roman" w:cs="Times New Roman"/>
          <w:sz w:val="28"/>
          <w:szCs w:val="28"/>
          <w:lang w:eastAsia="en-US"/>
        </w:rPr>
        <w:t xml:space="preserve">если договором предусмотрена выплата аванса, Заказчик при осуществлении закупки обязан </w:t>
      </w:r>
      <w:r w:rsidRPr="00521243">
        <w:rPr>
          <w:rFonts w:ascii="Times New Roman" w:hAnsi="Times New Roman" w:cs="Times New Roman"/>
          <w:sz w:val="28"/>
          <w:szCs w:val="28"/>
        </w:rPr>
        <w:t>установить в документации о закупке требование об обеспечении заявки на участие в закупке.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9.5. В случае если установлено требование обеспечения заявки на участие в закупке, Заказчик возвращает участнику закупки денежные средства, внесенные в качестве обеспечения заявки на участие в закупке, в течение 5 дней со дня наступления следующих событий: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подписание протокола рассмотрения и оценки заявок на участие в конкурсе, </w:t>
      </w:r>
      <w:r w:rsidRPr="00521243">
        <w:rPr>
          <w:rFonts w:ascii="Times New Roman" w:hAnsi="Times New Roman"/>
          <w:sz w:val="28"/>
          <w:szCs w:val="28"/>
        </w:rPr>
        <w:t>протокола проведения электронного аукциона, протокола проведения запроса котировок в электронной форме</w:t>
      </w:r>
      <w:r w:rsidRPr="00521243">
        <w:rPr>
          <w:rFonts w:ascii="Times New Roman" w:hAnsi="Times New Roman" w:cs="Times New Roman"/>
          <w:sz w:val="28"/>
          <w:szCs w:val="28"/>
        </w:rPr>
        <w:t>, протокола рассмотрения и оценки заявок на участие в запросе предложений. При этом возврат осуществляется в отношении денежных средств всех участников закупки, за исключением победителя (лица, с которым заключается договор), которому такие денежные средства возвращаются после заключения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отмена конкурса, аукциона в электронной форме, запроса котировок в электронной форме, запроса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отзыв заявки участником закупки до окончания срока подачи заявок;</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получение заявки на участие в конкурсе, аукционе в электронной форме, запросе котировок в электронной форме, запросе предложений после окончания срока подачи заявок;</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отказ в допуске участника закупки к участию в закупке или отказ от заключения договора с победителем (участником закупки).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9.6. В случае проведения закупки в электронной форме денежные средства, внесенные участником закупки в качестве обеспечения заявки на участие в закупке, возвращаются такому участнику закупки в сроки и порядке, установленными регламентом работы электронной торговой площадки.</w:t>
      </w:r>
    </w:p>
    <w:p w:rsidR="009740F3" w:rsidRPr="00521243" w:rsidRDefault="009740F3"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9.7. </w:t>
      </w:r>
      <w:r w:rsidRPr="00521243">
        <w:rPr>
          <w:rFonts w:ascii="Times New Roman" w:eastAsiaTheme="minorHAnsi" w:hAnsi="Times New Roman" w:cs="Times New Roman"/>
          <w:sz w:val="28"/>
          <w:szCs w:val="28"/>
          <w:lang w:eastAsia="en-US"/>
        </w:rPr>
        <w:t>Возврат денежных средств, внесенных в качестве обеспечения заявок, участнику закупки не осуществляется, либо осуществляется уплата денежных сумм Заказчику гарантом по безотзывной банковской гарантии в следующих случаях:</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уклонение или отказ участника закупки заключить договор;</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или предоставление с нарушением условий, установленных настоящим Положением, документацией о закупке, обеспечения исполнения договора участником закупки Заказчику до заключения договора.</w:t>
      </w:r>
    </w:p>
    <w:p w:rsidR="009740F3" w:rsidRDefault="009740F3" w:rsidP="00E833CF">
      <w:pPr>
        <w:pStyle w:val="ConsPlusNormal"/>
        <w:ind w:firstLine="709"/>
        <w:jc w:val="both"/>
        <w:rPr>
          <w:rFonts w:ascii="Times New Roman" w:hAnsi="Times New Roman" w:cs="Times New Roman"/>
          <w:sz w:val="28"/>
          <w:szCs w:val="28"/>
        </w:rPr>
      </w:pPr>
    </w:p>
    <w:p w:rsidR="009740F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8225A3">
      <w:pPr>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lastRenderedPageBreak/>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740F3" w:rsidRPr="00521243" w:rsidRDefault="009740F3" w:rsidP="00E833CF">
      <w:pPr>
        <w:spacing w:after="0" w:line="240" w:lineRule="auto"/>
        <w:ind w:firstLine="709"/>
        <w:jc w:val="center"/>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.1. При осуществлении закупок товаров, работ, услуг путем проведения открытого конкурса, открытого конкурса в электронной форме, запроса предложений, запроса предложений в электронной форме, закрытого конкурса, закрытого запроса предложений</w:t>
      </w:r>
      <w:r>
        <w:rPr>
          <w:rFonts w:ascii="Times New Roman" w:hAnsi="Times New Roman" w:cs="Times New Roman"/>
          <w:sz w:val="28"/>
          <w:szCs w:val="28"/>
        </w:rPr>
        <w:t>,</w:t>
      </w:r>
      <w:r w:rsidRPr="00521243">
        <w:rPr>
          <w:rFonts w:ascii="Times New Roman" w:hAnsi="Times New Roman" w:cs="Times New Roman"/>
          <w:sz w:val="28"/>
          <w:szCs w:val="28"/>
        </w:rPr>
        <w:t xml:space="preserve"> открытого аукциона в электронной форме, запроса котировок в электронной форме или закрытого аукциона,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.2. При осуществлении закупок товаров, работ, услуг путем проведения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 в закупке.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.3. При осуществлении закупок товаров, работ, услуг путем проведения открытого аукциона в электронной форме, запроса котировок в электронной форме или закрытого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.4. При осуществлении закупок товаров, работ, услуг путем проведения открытого аукциона в электронной форме, запроса котировок в электронной форме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.5. Для предоставления приоритета в документацию о закупке включаются следующие сведения: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требование об указании (декларировании) участником закупки в заявке на участие в закупке (в соответствующей части заявки на участие в закупке, </w:t>
      </w:r>
      <w:r w:rsidRPr="00521243">
        <w:rPr>
          <w:rFonts w:ascii="Times New Roman" w:hAnsi="Times New Roman" w:cs="Times New Roman"/>
          <w:sz w:val="28"/>
          <w:szCs w:val="28"/>
        </w:rPr>
        <w:lastRenderedPageBreak/>
        <w:t>содержащей предложение о поставке товара) наименования страны происхождения поставляемых товаров;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в соответствии с пунктом 8.3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.6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.6. Приоритет не предоставляется в случаях, если: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закупка признана несостоявшейся и договор заключается с единственным </w:t>
      </w:r>
      <w:r w:rsidRPr="00521243">
        <w:rPr>
          <w:rFonts w:ascii="Times New Roman" w:hAnsi="Times New Roman" w:cs="Times New Roman"/>
          <w:sz w:val="28"/>
          <w:szCs w:val="28"/>
        </w:rPr>
        <w:lastRenderedPageBreak/>
        <w:t>участником закупки;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в заявке на участие в закупке, представленной участником открытого конкурса, открытого конкурса в электронной форме, запроса предложений, запроса предложений в электронной форме, закрытого конкурса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 в заявке на участие в закупке, представленной участником открытого аукциона в электронной форме, запроса котировок в электронной форме или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2C1CD9">
      <w:pPr>
        <w:pStyle w:val="1"/>
        <w:rPr>
          <w:szCs w:val="28"/>
        </w:rPr>
      </w:pPr>
      <w:r w:rsidRPr="00521243">
        <w:rPr>
          <w:szCs w:val="28"/>
        </w:rPr>
        <w:t>10. Порядок осуществления совместных закупок</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10.1. Закупка может осуществляться путем проведения совместных конкурсов или аукционов. Совместные конкурсы или аукционы проводятся при осуществлении двумя и более заказчиками закупки одних и тех же товаров (работ, услуг).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10.2.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10.3. Организатором совместного конкурса или аукциона выступает один из заказчиков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сторонах соглашения;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w:t>
      </w:r>
      <w:r w:rsidRPr="00521243">
        <w:rPr>
          <w:rFonts w:ascii="Times New Roman" w:hAnsi="Times New Roman" w:cs="Times New Roman"/>
          <w:sz w:val="28"/>
          <w:szCs w:val="28"/>
        </w:rPr>
        <w:lastRenderedPageBreak/>
        <w:t xml:space="preserve">каждого заказчика;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начальные (максимальные) цены договоров каждого заказчика и обоснование таких цен соответствующим заказчиком;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права, обязанности и ответственность сторон соглашения;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и срок формирования комиссии по осуществлению закупок, регламент работы такой комиссии;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и сроки разработки извещения об осуществлении закупки, документации о закупке, а также порядок и сроки утверждения документации о закупке;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примерные сроки проведения совместного конкурса или аукциона;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действия соглашения;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урегулирования споров;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10.4. Организатор совместного конкурса или аукциона утверждает состав комиссии по осуществлению закупок, в которую включаются представители сторон соглашения пропорционально объёму закупок, осуществляемых каждым заказчиком, в общем объеме закупок, если иное не предусмотрено соглашением.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10.5. Договор с победителем совместного конкурса или аукциона заключается каждым заказчиком в отдельности.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10.6. При признании совместного конкурса или аукциона несостоявшимся принятие решения о заключении договора с единственным поставщиком (подрядчиком, исполнителем) осуществляется заказчиками самостоятельно.</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10.7.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F76883">
      <w:pPr>
        <w:pStyle w:val="1"/>
        <w:rPr>
          <w:szCs w:val="28"/>
        </w:rPr>
      </w:pPr>
      <w:r w:rsidRPr="00521243">
        <w:rPr>
          <w:szCs w:val="28"/>
        </w:rPr>
        <w:t>11. Конкурс</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3"/>
        <w:numPr>
          <w:ilvl w:val="0"/>
          <w:numId w:val="0"/>
        </w:numPr>
        <w:tabs>
          <w:tab w:val="left" w:pos="567"/>
        </w:tabs>
        <w:ind w:firstLine="709"/>
        <w:rPr>
          <w:szCs w:val="28"/>
        </w:rPr>
      </w:pPr>
      <w:r w:rsidRPr="00521243">
        <w:rPr>
          <w:szCs w:val="28"/>
        </w:rPr>
        <w:t>11.1. Конкурс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11.2. Не допускается взимание с участников конкурса платы за участие в конкурсе.</w:t>
      </w:r>
    </w:p>
    <w:p w:rsidR="009740F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11.3. При проведении конкурса переговоры Заказчика или Комиссии с участниками конкурса не допускаются. </w:t>
      </w:r>
    </w:p>
    <w:p w:rsidR="009740F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B6AE4">
      <w:pPr>
        <w:pStyle w:val="1"/>
        <w:rPr>
          <w:szCs w:val="28"/>
        </w:rPr>
      </w:pPr>
      <w:r w:rsidRPr="00521243">
        <w:rPr>
          <w:szCs w:val="28"/>
        </w:rPr>
        <w:t>12. Извещение о проведении конкурса</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12.1. Извещение о проведении конкурса размещается Заказчиком в Единой информационной системе не менее чем за 20 дней до дня окончания подачи заявок на участие в конкурсе.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12.2. В извещении о проведении конкурса должны быть указаны следующие сведения: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способ закупки;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eastAsiaTheme="minorHAnsi" w:hAnsi="Times New Roman" w:cs="Times New Roman"/>
          <w:sz w:val="28"/>
          <w:szCs w:val="28"/>
          <w:lang w:eastAsia="en-US"/>
        </w:rPr>
        <w:t xml:space="preserve"> наименование, фирменное наименование</w:t>
      </w:r>
      <w:r w:rsidRPr="00521243">
        <w:rPr>
          <w:rFonts w:ascii="Times New Roman" w:hAnsi="Times New Roman" w:cs="Times New Roman"/>
          <w:sz w:val="28"/>
          <w:szCs w:val="28"/>
        </w:rPr>
        <w:t>, место нахождения, адрес, адрес электронной почты, номер контактного телефона Заказчика, специализированной организации;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поставки товара, выполнения работ, оказания услуг;</w:t>
      </w:r>
    </w:p>
    <w:p w:rsidR="009740F3" w:rsidRPr="00521243" w:rsidRDefault="009740F3"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5) сведения о начальной (максимальной) цене договора (цене лота);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 срок окончания подачи заявок, место, дата и время вскрытия конвертов с заявками на участие в конкурсе, место и дата рассмотрения таких заявок и подведения итогов конкурса;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 указание на право Заказчика отказаться от проведения конкурса и срок, до наступления которого Заказчик может это сделать.</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12.3. </w:t>
      </w:r>
      <w:r w:rsidRPr="00521243">
        <w:rPr>
          <w:rFonts w:ascii="Times New Roman" w:eastAsiaTheme="minorHAnsi" w:hAnsi="Times New Roman" w:cs="Times New Roman"/>
          <w:sz w:val="28"/>
          <w:szCs w:val="28"/>
          <w:lang w:eastAsia="en-US"/>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w:t>
      </w:r>
      <w:r w:rsidRPr="00521243">
        <w:rPr>
          <w:rFonts w:ascii="Times New Roman" w:eastAsiaTheme="minorHAnsi" w:hAnsi="Times New Roman" w:cs="Times New Roman"/>
          <w:sz w:val="28"/>
          <w:szCs w:val="28"/>
          <w:lang w:eastAsia="en-US"/>
        </w:rPr>
        <w:lastRenderedPageBreak/>
        <w:t>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и конкурсной документации.</w:t>
      </w:r>
    </w:p>
    <w:p w:rsidR="009740F3" w:rsidRPr="00521243" w:rsidRDefault="009740F3"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12.4. Заказчик вправе принять решение о внесении изменений в извещение о проведении конкурса </w:t>
      </w:r>
      <w:r w:rsidRPr="00521243">
        <w:rPr>
          <w:rFonts w:ascii="Times New Roman" w:hAnsi="Times New Roman"/>
          <w:sz w:val="28"/>
          <w:szCs w:val="28"/>
        </w:rPr>
        <w:t>не позднее чем за 5 дней до даты окончания срока подачи заявок на участие в конкурсе</w:t>
      </w:r>
      <w:r w:rsidRPr="00521243">
        <w:rPr>
          <w:rFonts w:ascii="Times New Roman" w:eastAsiaTheme="minorHAnsi" w:hAnsi="Times New Roman" w:cs="Times New Roman"/>
          <w:sz w:val="28"/>
          <w:szCs w:val="28"/>
          <w:lang w:eastAsia="en-US"/>
        </w:rPr>
        <w:t>.</w:t>
      </w:r>
    </w:p>
    <w:p w:rsidR="009740F3" w:rsidRPr="00521243" w:rsidRDefault="009740F3"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Изменение предмета закупки при проведении такого конкурса не допускается.</w:t>
      </w:r>
      <w:r w:rsidRPr="00521243">
        <w:rPr>
          <w:rFonts w:ascii="Times New Roman" w:eastAsiaTheme="minorHAnsi" w:hAnsi="Times New Roman" w:cs="Times New Roman"/>
          <w:sz w:val="28"/>
          <w:szCs w:val="28"/>
          <w:lang w:eastAsia="en-US"/>
        </w:rPr>
        <w:t xml:space="preserve"> Изменения, вносимые в извещение о проведении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В случае если изменения в извещение о проведении конкурса внесены Заказчиком позднее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извещение о проведении конкурса изменений до даты окончания подачи заявок на участие в конкурсе такой срок составлял не менее чем 15 дней.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12.5. Заказчик, разместивший в Единой информационной системе извещение о проведении конкурса, вправе отказаться от его проведения. Извещение об отказе от проведения конкурса размещается в Единой информационной системе Заказчиком не позднее чем за 2 дня до даты окончания срока подачи заявок на участие в конкурсе в порядке, установленном для размещения в Единой информационной системе извещения о проведении конкурса.</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1A4608">
      <w:pPr>
        <w:pStyle w:val="1"/>
        <w:rPr>
          <w:szCs w:val="28"/>
        </w:rPr>
      </w:pPr>
      <w:r w:rsidRPr="00521243">
        <w:rPr>
          <w:szCs w:val="28"/>
        </w:rPr>
        <w:t>13. Конкурсная документация</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13.1. Конкурсная документация разрабатывается и утверждается Заказчиком.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13.2. Конкурсная документация наряду с информацией, указанной в извещении, должна содержать:</w:t>
      </w:r>
    </w:p>
    <w:p w:rsidR="009740F3" w:rsidRPr="00521243" w:rsidRDefault="009740F3"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9740F3" w:rsidRPr="00521243" w:rsidRDefault="009740F3"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w:t>
      </w:r>
      <w:r w:rsidRPr="00521243">
        <w:rPr>
          <w:rFonts w:ascii="Times New Roman" w:hAnsi="Times New Roman"/>
          <w:sz w:val="28"/>
          <w:szCs w:val="28"/>
        </w:rPr>
        <w:lastRenderedPageBreak/>
        <w:t xml:space="preserve">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9740F3" w:rsidRPr="00521243" w:rsidRDefault="009740F3"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Описание поставляемого товара, выполняемой работы, оказываемой услуги должно носить объективный характер. В описании предмета конкурса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конкурса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конкурса слов «или эквивалент»;</w:t>
      </w:r>
    </w:p>
    <w:p w:rsidR="009740F3" w:rsidRPr="00521243" w:rsidRDefault="009740F3"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2) требования к содержанию, форме, оформлению и составу заявки на участие в конкурсе, инструкцию по ее заполнению;</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sz w:val="28"/>
          <w:szCs w:val="28"/>
        </w:rPr>
        <w:t>3)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условия и сроки (периоды) поставки товара, выполнения работы, оказания услуги;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форма, сроки и порядок оплаты товара, работы, услуги;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порядок, место, дата начала и дата окончания срока подачи заявок на участие в закупке. Окончанием срока подачи заявок на участие в закупке является наступление срока вскрытия конвертов с заявками на участие в закупке;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формы, порядок, дата начала и дата окончания срока предоставления участникам конкурса разъяснений положений конкурсной документации;</w:t>
      </w:r>
    </w:p>
    <w:p w:rsidR="009740F3" w:rsidRPr="00521243" w:rsidRDefault="009740F3" w:rsidP="00E833CF">
      <w:pPr>
        <w:widowControl w:val="0"/>
        <w:autoSpaceDE w:val="0"/>
        <w:autoSpaceDN w:val="0"/>
        <w:spacing w:after="0" w:line="240" w:lineRule="auto"/>
        <w:ind w:firstLine="709"/>
        <w:jc w:val="both"/>
        <w:rPr>
          <w:rFonts w:ascii="Times New Roman" w:hAnsi="Times New Roman" w:cs="Times New Roman"/>
          <w:sz w:val="28"/>
          <w:szCs w:val="28"/>
        </w:rPr>
      </w:pPr>
      <w:r w:rsidRPr="00521243">
        <w:rPr>
          <w:rFonts w:ascii="Times New Roman" w:eastAsia="Times New Roman" w:hAnsi="Times New Roman" w:cs="Times New Roman"/>
          <w:sz w:val="28"/>
          <w:szCs w:val="28"/>
          <w:lang w:eastAsia="ru-RU"/>
        </w:rPr>
        <w:t>10) место и дата рассмотрения предложений участников закупки и подведения итогов закупки;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11) размер обеспечения заявки на участие в конкурсе, срок и порядок предоставления обеспечения, реквизиты счета Заказчика для внесения денежных </w:t>
      </w:r>
      <w:r w:rsidRPr="00521243">
        <w:rPr>
          <w:rFonts w:ascii="Times New Roman" w:hAnsi="Times New Roman" w:cs="Times New Roman"/>
          <w:sz w:val="28"/>
          <w:szCs w:val="28"/>
        </w:rPr>
        <w:lastRenderedPageBreak/>
        <w:t xml:space="preserve">средств в обеспечение заявки на участие в конкурсе в случае установления Заказчиком требования обеспечения заявки на участие в конкурсе;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12) порядок и срок отзыва заявок на участие в конкурсе, порядок возврата заявок на участие в конкурсе (в том числе поступивших после окончания срока подачи заявок),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13) порядок внесения изменений в заявки на участие в конкурсе;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14) критерии оценки и сопоставления заявок на участие в конкурсе;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15) порядок оценки и сопоставления заявок на участие в конкурсе;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16) сведения о возможности Заказчика изменить предусмотренные договором количество товаров, объем работ, услуг; </w:t>
      </w:r>
    </w:p>
    <w:p w:rsidR="009740F3" w:rsidRPr="00521243" w:rsidRDefault="009740F3"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17) размер обеспечения исполнения договора и (или) обеспечения исполнения гарантийных обязательств, срок и порядок их предоставления.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18) срок со дня размещения в Единой информационной системе протокола рассмотрения и оценки заявок, в течение которого победитель конкурса должен подписать проект договора;</w:t>
      </w:r>
    </w:p>
    <w:p w:rsidR="009740F3" w:rsidRPr="00521243" w:rsidRDefault="009740F3"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19) источник финансирования закупки;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20) иную информацию, предусмотренную настоящим Положением, в том числе разделом 9</w:t>
      </w:r>
      <w:r w:rsidRPr="00521243">
        <w:rPr>
          <w:rFonts w:ascii="Times New Roman" w:hAnsi="Times New Roman"/>
          <w:sz w:val="28"/>
          <w:szCs w:val="28"/>
          <w:vertAlign w:val="superscript"/>
        </w:rPr>
        <w:t>1</w:t>
      </w:r>
      <w:r w:rsidRPr="00521243">
        <w:rPr>
          <w:rFonts w:ascii="Times New Roman" w:hAnsi="Times New Roman"/>
          <w:sz w:val="28"/>
          <w:szCs w:val="28"/>
        </w:rPr>
        <w:t xml:space="preserve">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13.3. Конкурсная документация может содержать требование о соответствии поставляемого товара образцу или макету товара. </w:t>
      </w:r>
      <w:r w:rsidRPr="00521243">
        <w:rPr>
          <w:rFonts w:ascii="Times New Roman" w:hAnsi="Times New Roman"/>
          <w:sz w:val="28"/>
          <w:szCs w:val="28"/>
        </w:rPr>
        <w:t xml:space="preserve">В этом случае конкурсная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t>13.5. В состав конкурсной документации входит также техническое задание, в том числе спецификация поставляемых товаров, перечень выполняемых работ, оказываемых услуг.</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13.6. Конкурсная документация подлежит обязательному размещению в Единой информационной системе одновременно с извещением о проведении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13.7. Сведения, содержащиеся в конкурсной документации, должны соответствовать сведениям, указанным в извещении о проведении конкурса.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13.8. После даты размещения извещения о проведении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w:t>
      </w:r>
      <w:r w:rsidRPr="00521243">
        <w:rPr>
          <w:rFonts w:ascii="Times New Roman" w:hAnsi="Times New Roman" w:cs="Times New Roman"/>
          <w:sz w:val="28"/>
          <w:szCs w:val="28"/>
        </w:rPr>
        <w:lastRenderedPageBreak/>
        <w:t>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9740F3" w:rsidRPr="00521243" w:rsidRDefault="009740F3" w:rsidP="00E833CF">
      <w:pPr>
        <w:pStyle w:val="af4"/>
        <w:tabs>
          <w:tab w:val="left" w:pos="1276"/>
        </w:tabs>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13.9. Заказчик вправе принять решение о внесении изменений в конкурсную документацию не позднее чем за 5 (пять) дней до даты окончания срока подачи заявок на участие в открытом конкурсе.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Изменение предмета конкурса, увеличение размера обеспечения заявок на участие в конкурсе не допускаются.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изменения в конкурсную документацию внесены Заказчиком позднее чем за 15 дней до даты окончания подачи заявок на участие в конкурсе, срок подачи заявок на участие в таком конкурсе должен быть продлен так, чтобы со дня размещения в Единой информационной системе внесенных в конкурсную документацию изменений до даты окончания подачи заявок на участие в конкурсе такой срок составлял не менее чем 15 дней.</w:t>
      </w:r>
    </w:p>
    <w:p w:rsidR="009740F3" w:rsidRPr="00521243" w:rsidRDefault="009740F3"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13.10. Любой участник конкурса вправе направить в письменной форме Заказчику запрос о разъяснении положений конкурсной документации.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течение 2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w:t>
      </w:r>
      <w:r w:rsidRPr="00521243">
        <w:rPr>
          <w:rFonts w:ascii="Times New Roman" w:eastAsia="Calibri" w:hAnsi="Times New Roman" w:cs="Times New Roman"/>
          <w:sz w:val="28"/>
          <w:szCs w:val="28"/>
        </w:rPr>
        <w:t>конкурсной документации</w:t>
      </w:r>
      <w:r w:rsidRPr="00521243">
        <w:rPr>
          <w:rFonts w:ascii="Times New Roman" w:hAnsi="Times New Roman" w:cs="Times New Roman"/>
          <w:sz w:val="28"/>
          <w:szCs w:val="28"/>
        </w:rPr>
        <w:t xml:space="preserve">, если указанный запрос поступил к Заказчику не позднее чем за 5 дней до даты окончания срока подачи заявок на участие в конкурсе.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Не позднее чем в течение 3 дней со дня предоставления разъяснений указанные разъяснения </w:t>
      </w:r>
      <w:r w:rsidRPr="00521243">
        <w:rPr>
          <w:rFonts w:ascii="Times New Roman" w:eastAsia="Calibri" w:hAnsi="Times New Roman" w:cs="Times New Roman"/>
          <w:sz w:val="28"/>
          <w:szCs w:val="28"/>
        </w:rPr>
        <w:t>должны быть размещены Заказчиком в Единой информационной системе с содержанием запроса на разъяснение положений конкурсной документации, без указания участника конкурса, от которого поступил запрос. Разъяснение положений конкурсной документации не должно изменять ее суть.</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945654">
      <w:pPr>
        <w:pStyle w:val="1"/>
        <w:rPr>
          <w:szCs w:val="28"/>
        </w:rPr>
      </w:pPr>
      <w:r w:rsidRPr="00521243">
        <w:rPr>
          <w:szCs w:val="28"/>
        </w:rPr>
        <w:t>14. Критерии оценки заявок на участие в конкурсе</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14.1. Критериями оценки заявок на участие в конкурсе могут быть:</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lastRenderedPageBreak/>
        <w:t>цена договора, цена единицы товара, работы, услуги;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расходы на эксплуатацию и ремонт товаров, использование результатов работ;</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качественные, функциональные и экологические характеристики товаров, работ, услуг;</w:t>
      </w:r>
    </w:p>
    <w:p w:rsidR="009740F3" w:rsidRPr="00521243" w:rsidRDefault="009740F3"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квалификация участников запроса предложений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поставки товаров, выполнения работ, оказания услуг;</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сроки предоставляемых гарантий качества.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14.2. Критерии оценки заявок устанавливаются Заказчиком в конкурсной документации. При этом соотношение ценовых критериев должно быть следующим: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закупках товаров, работ: ценовые критерии - не менее 50 процентов;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закупках услуг: ценовые критерии - не менее 40 процентов.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7020FD">
      <w:pPr>
        <w:pStyle w:val="1"/>
        <w:rPr>
          <w:szCs w:val="28"/>
        </w:rPr>
      </w:pPr>
      <w:r w:rsidRPr="00521243">
        <w:rPr>
          <w:szCs w:val="28"/>
        </w:rPr>
        <w:t>15. Порядок подачи заявок на участие в конкурсе</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15.1. Для участия в конкурсе участник конкурса подает заявку на участие в конкурсе в срок и по форме, которые установлены конкурсной документацией.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15.2. Участник конкурса подает заявку на участие в конкурсе в письменной форме в запечатанном конверте.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конкурса, а также посредством почты или курьерской службы.</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15.3. Заявка на участие в конкурсе должна содержать:</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сведения и документы об участнике конкурса, подавшем такую заявку:</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конкурса (при их наличии);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полученную не ранее чем за 30 дней до дня размещения в Единой </w:t>
      </w:r>
      <w:r w:rsidRPr="00521243">
        <w:rPr>
          <w:rFonts w:ascii="Times New Roman" w:hAnsi="Times New Roman" w:cs="Times New Roman"/>
          <w:sz w:val="28"/>
          <w:szCs w:val="28"/>
        </w:rPr>
        <w:lastRenderedPageBreak/>
        <w:t>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конкурса;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документы, подтверждающие полномочия лица на осуществление действий от имени участника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конкурса (для юридических лиц);</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случае если получение указанных решений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w:t>
      </w:r>
      <w:r w:rsidRPr="00521243">
        <w:rPr>
          <w:rFonts w:ascii="Times New Roman" w:hAnsi="Times New Roman" w:cs="Times New Roman"/>
          <w:sz w:val="28"/>
          <w:szCs w:val="28"/>
        </w:rPr>
        <w:lastRenderedPageBreak/>
        <w:t>документами участника конкурса порядка созыва заседания органа, к компетенции которого относится вопрос об одобрении или о совершении  сделок, участник конкурса</w:t>
      </w:r>
      <w:r w:rsidRPr="00521243" w:rsidDel="00DF5B24">
        <w:rPr>
          <w:rFonts w:ascii="Times New Roman" w:hAnsi="Times New Roman" w:cs="Times New Roman"/>
          <w:sz w:val="28"/>
          <w:szCs w:val="28"/>
        </w:rPr>
        <w:t xml:space="preserve"> </w:t>
      </w:r>
      <w:r w:rsidRPr="00521243">
        <w:rPr>
          <w:rFonts w:ascii="Times New Roman" w:hAnsi="Times New Roman" w:cs="Times New Roman"/>
          <w:sz w:val="28"/>
          <w:szCs w:val="28"/>
        </w:rPr>
        <w:t>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участниками конкурса могут являться только субъекты малого и среднего предпринимательства, участник конкурса представляет декларацию о его принадлежности к субъектам малого и среднего предпринимательства.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w:t>
      </w:r>
      <w:r>
        <w:rPr>
          <w:rFonts w:ascii="Times New Roman" w:hAnsi="Times New Roman" w:cs="Times New Roman"/>
          <w:sz w:val="28"/>
          <w:szCs w:val="28"/>
        </w:rPr>
        <w:t>м);</w:t>
      </w:r>
    </w:p>
    <w:p w:rsidR="009740F3" w:rsidRPr="00521243" w:rsidRDefault="009740F3"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указание (декларирование) наименования страны происхождения поставляемых товаров.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документы или копии документов, подтверждающие соответствие участника конкурса установленным конкурсной документацией требованиям.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конкурсе, или копия такого поручения) или безотзывную банковскую гарантию в качестве обеспечения заявки на участие в конкурсе;</w:t>
      </w:r>
    </w:p>
    <w:p w:rsidR="009740F3" w:rsidRPr="00521243" w:rsidRDefault="009740F3" w:rsidP="00E833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243">
        <w:rPr>
          <w:rFonts w:ascii="Times New Roman" w:hAnsi="Times New Roman" w:cs="Times New Roman"/>
          <w:sz w:val="28"/>
          <w:szCs w:val="28"/>
        </w:rPr>
        <w:t>5) согласие субъекта персональных данных на обработку его персональных данных (для участника конкурса – физического лица).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15.4. Заявка на участие в конкурсе может содержать эскиз, рисунок, чертеж, фотографию, иное изображение товара, образец (пробу) товара, закупка которого осуществляется.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15.5. Все листы заявки и документы, прикладываемые к заявке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скреплена печатью (при наличии) участника конкурса (для юридических лиц) и подписана участником конкурса или лицом, уполномоченным таким участником конкурса.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lastRenderedPageBreak/>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15.6. Требовать от участника конкурса документы и сведения, не предусмотренные настоящим Положением, не допускается.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15.7. Прием заявок на участие в конкурсе прекращается в день и время, указанное в извещении о проведении конкурса.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15.8. Каждый конверт с заявкой на участие в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конкурсе, на котором не указаны сведения об участнике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конкурса, не допускается.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15.9. Участник конкурса вправе подать только одну заявку на участие в конкурсе в отношении каждого предмета конкурса (лота).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конкурсе рассматривалось только в установленном настоящим Положением порядке после вскрытия конвертов с заявками.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15.11. Участник конкурса,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15.13. 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разделом 9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04179F">
      <w:pPr>
        <w:pStyle w:val="1"/>
        <w:rPr>
          <w:szCs w:val="28"/>
        </w:rPr>
      </w:pPr>
      <w:r w:rsidRPr="00521243">
        <w:rPr>
          <w:szCs w:val="28"/>
        </w:rPr>
        <w:t>16. Порядок вскрытия конвертов с заявками на участие в конкурсе</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16.1. Вскрытие Комиссией поступивших на конкурс конвертов с заявками на участие в конкурсе (в том числе при поступлении единственного конверта) проводится публично в день, во время и в месте, указанные в извещении о проведении конкурса и осуществляется в один день.</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16.2. В день вскрытия конвертов с заявками на участие в конкурсе </w:t>
      </w:r>
      <w:r w:rsidRPr="00521243">
        <w:rPr>
          <w:rFonts w:ascii="Times New Roman" w:hAnsi="Times New Roman" w:cs="Times New Roman"/>
          <w:sz w:val="28"/>
          <w:szCs w:val="28"/>
        </w:rPr>
        <w:lastRenderedPageBreak/>
        <w:t>непосредственно перед вскрытием конвертов с заявками на участие в конкурсе, но не раньше времени, указанного в извещении о проведении конкурса, Комиссия обязана объявить присутствующим при вскрытии таких конвертов участникам конкурса</w:t>
      </w:r>
      <w:r w:rsidRPr="00521243" w:rsidDel="00A53725">
        <w:rPr>
          <w:rFonts w:ascii="Times New Roman" w:hAnsi="Times New Roman" w:cs="Times New Roman"/>
          <w:sz w:val="28"/>
          <w:szCs w:val="28"/>
        </w:rPr>
        <w:t xml:space="preserve"> </w:t>
      </w:r>
      <w:r w:rsidRPr="00521243">
        <w:rPr>
          <w:rFonts w:ascii="Times New Roman" w:hAnsi="Times New Roman" w:cs="Times New Roman"/>
          <w:sz w:val="28"/>
          <w:szCs w:val="28"/>
        </w:rPr>
        <w:t>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16.3.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конкурса не отозваны, все заявки на участие в конкурсе такого участника  не рассматриваются и возвращаются ему.</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Конверт с заявкой на участие в конкурсе, поступивший после окончания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w:t>
      </w:r>
      <w:r w:rsidRPr="00521243">
        <w:rPr>
          <w:rFonts w:ascii="Times New Roman" w:hAnsi="Times New Roman"/>
          <w:sz w:val="28"/>
          <w:szCs w:val="28"/>
        </w:rPr>
        <w:t>сведения о его месте нахождения</w:t>
      </w:r>
      <w:r w:rsidRPr="00521243">
        <w:rPr>
          <w:rFonts w:ascii="Times New Roman" w:hAnsi="Times New Roman" w:cs="Times New Roman"/>
          <w:sz w:val="28"/>
          <w:szCs w:val="28"/>
        </w:rPr>
        <w:t xml:space="preserve">, возвращается Заказчиком в порядке, установленном конкурсной документацией.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16.4.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16.5. По результатам вскрытия конвертов с заявками на участие в конкурсе составляется Протокол вскрытия конвертов, который должен содержать следующие сведения: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9740F3" w:rsidRPr="00521243" w:rsidRDefault="009740F3" w:rsidP="00E833CF">
      <w:pPr>
        <w:pStyle w:val="ad"/>
        <w:spacing w:after="0"/>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месте, дате и времени вскрытия конвертов с заявками на участие в конкурсе;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поименный состав присутствующих членов Комиссии при вскрытии конвертов с заявками;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общее количество поступивших заявок на участие в конкурсе, перечень заявок, перечень участников конкурса, представивших заявки на участие в конкурсе;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конверт с заявкой на участие в конкурсе которого вскрывается;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которая была оглашена в ходе вскрытия конвертов с заявками на участие в конкурсе;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условия исполнения договора, указанные в заявках и являющиеся критерием оценки заявок на участие в конкурсе;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заявках, поданных с нарушением сроков, установленных извещением о проведении конкурса.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16.6. 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lastRenderedPageBreak/>
        <w:t xml:space="preserve">Протокол размещается Заказчиком </w:t>
      </w:r>
      <w:r w:rsidRPr="00521243">
        <w:rPr>
          <w:rFonts w:ascii="Times New Roman" w:eastAsiaTheme="minorHAnsi" w:hAnsi="Times New Roman" w:cs="Times New Roman"/>
          <w:sz w:val="28"/>
          <w:szCs w:val="28"/>
          <w:lang w:eastAsia="en-US"/>
        </w:rPr>
        <w:t xml:space="preserve">не позднее чем через 3 дня со дня его подписания </w:t>
      </w:r>
      <w:r w:rsidRPr="00521243">
        <w:rPr>
          <w:rFonts w:ascii="Times New Roman" w:hAnsi="Times New Roman" w:cs="Times New Roman"/>
          <w:sz w:val="28"/>
          <w:szCs w:val="28"/>
        </w:rPr>
        <w:t xml:space="preserve"> в Единой информационной системе.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16.7. Конкурс признается несостоявшимся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о чем в указанный протокол вносится информация.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16.8. Заказчик обязан осуществлять аудиозапись, а также вправе осуществлять видеозапись вскрытия конвертов с заявками на участие в конкурсе.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A11066">
      <w:pPr>
        <w:pStyle w:val="1"/>
        <w:rPr>
          <w:szCs w:val="28"/>
        </w:rPr>
      </w:pPr>
      <w:r w:rsidRPr="00521243">
        <w:rPr>
          <w:szCs w:val="28"/>
        </w:rPr>
        <w:t>17. Рассмотрение и оценка заявок на участие в конкурсе</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17.1. Срок рассмотрения и оценки заявок на участие в конкурсе не может превышать 20 дней с даты вскрытия конвертов с такими заявками.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17.2. В рамках рассмотрения заявок на участие в конкурсе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17.3.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конкурса</w:t>
      </w:r>
      <w:r w:rsidRPr="00521243" w:rsidDel="00A53725">
        <w:rPr>
          <w:rFonts w:ascii="Times New Roman" w:hAnsi="Times New Roman" w:cs="Times New Roman"/>
          <w:sz w:val="28"/>
          <w:szCs w:val="28"/>
        </w:rPr>
        <w:t xml:space="preserve"> </w:t>
      </w:r>
      <w:r w:rsidRPr="00521243">
        <w:rPr>
          <w:rFonts w:ascii="Times New Roman" w:hAnsi="Times New Roman" w:cs="Times New Roman"/>
          <w:sz w:val="28"/>
          <w:szCs w:val="28"/>
        </w:rPr>
        <w:t>требованиям, установленным конкурсной документацией.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17.4. При рассмотрении заявок на участие в конкурсе участник конкурса не допускается Комиссией к участию в конкурсе в случаях, предусмотренных пунктом 8.3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17.5.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в конкурсе, о признании только одного участника конкурса, подавшего заявку на участие в конкурсе, участником конкурса,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17.6. В случае если конкурсной документацией предусмотрено два и более лота,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17.7. Оценка заявок на участие в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процентов.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При этом критериями оценки заявок на участие в конкурсе могут быть только </w:t>
      </w:r>
      <w:r w:rsidRPr="00521243">
        <w:rPr>
          <w:rFonts w:ascii="Times New Roman" w:hAnsi="Times New Roman" w:cs="Times New Roman"/>
          <w:sz w:val="28"/>
          <w:szCs w:val="28"/>
        </w:rPr>
        <w:lastRenderedPageBreak/>
        <w:t>критерии, указанные в пункте 14.1 настоящего Положения. Оценка заявок на участие в конкурсе осуществляется Комиссией с учетом особенностей, предусмотренных</w:t>
      </w:r>
      <w:r w:rsidRPr="00521243">
        <w:rPr>
          <w:rFonts w:ascii="Times New Roman" w:hAnsi="Times New Roman" w:cs="Times New Roman"/>
          <w:sz w:val="32"/>
          <w:szCs w:val="28"/>
        </w:rPr>
        <w:t xml:space="preserve"> </w:t>
      </w:r>
      <w:r w:rsidRPr="00521243">
        <w:rPr>
          <w:rFonts w:ascii="Times New Roman" w:hAnsi="Times New Roman" w:cs="Times New Roman"/>
          <w:sz w:val="28"/>
          <w:szCs w:val="28"/>
        </w:rPr>
        <w:t>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17.8. На основании результатов оценки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17.9.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дата, время проведения рассмотрения и оценки  заявок;</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информация об участниках конкурса, заявки на участие в конкурсе которых были рассмотрены;</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каждого члена Комиссии в отношении каждого участника конкурса о допуске участника конкурса к участию в конкурсе и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настоящего Положения, которым не соответствует участник конкурса, положений конкурсной документации, которым не соответствует заявка на участие в конкурса этого участника конкурса, положений такой заявки на участие в конкурсе, которые не соответствуют требованиям конкурсной документации;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оценки заявок на участие в конкурсе;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присвоенные заявкам на участие в конкурсе значения по каждому из предусмотренных критериев оценки заявок на участие в конкурсе;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принятое на основании результатов оценки заявок на участие в конкурсе решение о присвоении таким заявкам порядковых номеров;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конкурса, заявкам на участие в конкурсе которых присвоены первый и второй номера;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признании конкурса несостоявшимся в случае, если он был признан таковым, с указанием причин признания конкурса несостоявшимся.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17.11. Протокол рассмотрения и оценки заявок на участие в конкурсе </w:t>
      </w:r>
      <w:r w:rsidRPr="00521243">
        <w:rPr>
          <w:rFonts w:ascii="Times New Roman" w:hAnsi="Times New Roman" w:cs="Times New Roman"/>
          <w:sz w:val="28"/>
          <w:szCs w:val="28"/>
        </w:rPr>
        <w:lastRenderedPageBreak/>
        <w:t xml:space="preserve">подписывается всеми присутствующими членами Комиссии в день рассмотрения и оценки заявок на участие в конкурсе.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Протокол рассмотрения и оценки заявок на участие в конкурсе составляется в одном экземпляре, который хранится у Заказчика.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17.12. Протокол рассмотрения и оценки заявок на участие в конкурсе размещается в Единой информационной системе Заказчиком не позднее чем через 3 дня со дня его подписания.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Заказчиком не менее чем 3 года.</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6F093B">
      <w:pPr>
        <w:pStyle w:val="1"/>
        <w:rPr>
          <w:szCs w:val="28"/>
        </w:rPr>
      </w:pPr>
      <w:r w:rsidRPr="00521243">
        <w:rPr>
          <w:szCs w:val="28"/>
        </w:rPr>
        <w:t>18. Заключение договора по результатам конкурса</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18.1. Заказчик в течение 3 рабочих дней со дня подписания протокола рассмотрения и оценки заявок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18.2.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заявок на участие в конкурсе.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18.3. Победитель конкурса обязан подписать договор и представить все экземпляры договора Заказчику в срок, предусмотренный конкурсной документацией.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в отношении каждого лота.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победителем конкурса не исполнены указанные требования, такой победитель признается уклонившимся от заключения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18.4.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участником конкурса, заявке на участие в конкурсе которого присвоен второй номер, Заказчику в срок, установленный конкурсной документацией,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конкурс признается несостоявшимся.</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051AE8">
      <w:pPr>
        <w:pStyle w:val="1"/>
        <w:rPr>
          <w:szCs w:val="28"/>
        </w:rPr>
      </w:pPr>
      <w:r w:rsidRPr="00521243">
        <w:rPr>
          <w:szCs w:val="28"/>
        </w:rPr>
        <w:t>19. Последствия признания конкурса несостоявшимся</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19.1. Если конкурс признан несостоявшимся в случаях, когда подана единственная заявка и участник конкурса, ее подавший, признан участником конкурса,  либо только один из участников конкурса признан участником конкурса, Заказчик в течение 3 рабочих дней со дня подписания протокола рассмотрения и оценки заявок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договор заключается на условиях, которые предусмотрены заявкой на участие в конкурсе и конкурсной документацией, и по цене, не превышающей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9740F3" w:rsidRPr="00521243" w:rsidRDefault="009740F3"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конкурса признается уклонившимся от заключения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19.2. Если конкурс признан несостоявшимся по причине отсутствия поданных заявок </w:t>
      </w:r>
      <w:r w:rsidRPr="00521243">
        <w:rPr>
          <w:rFonts w:ascii="Times New Roman" w:hAnsi="Times New Roman"/>
          <w:sz w:val="28"/>
          <w:szCs w:val="28"/>
        </w:rPr>
        <w:t>либо принятия Комиссией решения об отказе в допуске к участию в конкурсе всех участников конкурса</w:t>
      </w:r>
      <w:r w:rsidRPr="00521243">
        <w:rPr>
          <w:rFonts w:ascii="Times New Roman" w:hAnsi="Times New Roman" w:cs="Times New Roman"/>
          <w:sz w:val="28"/>
          <w:szCs w:val="28"/>
        </w:rPr>
        <w:t xml:space="preserve"> или если договор не был заключен по результатам конкурса либо в случаях, предусмотренных п. 19.1 настоящего Положения, Заказчик вправе отказаться от проведения повторного конкурса, объявить о проведении повторного конкурса либо принять решение о проведении запроса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этих случаях Заказчик обязан внести изменения в План закупки в порядке, установленном разделом 3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19.3. В случае принятия решения о проведении повторного конкурса, запроса предложений Заказчик вправе изменить условия закупки.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(документации о закупке)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конкурса или запроса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19.4. В случае если повторный конкурс либо запрос предложений признан несостоявшимся, Заказчик по согласованию с центральным исполнительным </w:t>
      </w:r>
      <w:r w:rsidRPr="00521243">
        <w:rPr>
          <w:rFonts w:ascii="Times New Roman" w:hAnsi="Times New Roman" w:cs="Times New Roman"/>
          <w:sz w:val="28"/>
          <w:szCs w:val="28"/>
        </w:rPr>
        <w:lastRenderedPageBreak/>
        <w:t>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9740F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согласования заключения договора с единственным поставщиком не может превышать 10 рабочих дней.</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Default="009740F3" w:rsidP="00C63953">
      <w:pPr>
        <w:pStyle w:val="af4"/>
        <w:tabs>
          <w:tab w:val="left" w:pos="567"/>
        </w:tabs>
        <w:autoSpaceDE w:val="0"/>
        <w:autoSpaceDN w:val="0"/>
        <w:adjustRightInd w:val="0"/>
        <w:spacing w:after="0" w:line="240" w:lineRule="auto"/>
        <w:ind w:left="0"/>
        <w:jc w:val="center"/>
        <w:rPr>
          <w:rFonts w:ascii="Times New Roman" w:hAnsi="Times New Roman"/>
          <w:sz w:val="28"/>
          <w:szCs w:val="28"/>
        </w:rPr>
      </w:pPr>
      <w:r w:rsidRPr="00521243">
        <w:rPr>
          <w:rFonts w:ascii="Times New Roman" w:hAnsi="Times New Roman"/>
          <w:sz w:val="28"/>
          <w:szCs w:val="28"/>
        </w:rPr>
        <w:t>19</w:t>
      </w:r>
      <w:r w:rsidRPr="00521243">
        <w:rPr>
          <w:rFonts w:ascii="Times New Roman" w:hAnsi="Times New Roman"/>
          <w:sz w:val="28"/>
          <w:szCs w:val="28"/>
          <w:vertAlign w:val="superscript"/>
        </w:rPr>
        <w:t>1</w:t>
      </w:r>
      <w:r w:rsidRPr="00521243">
        <w:rPr>
          <w:rFonts w:ascii="Times New Roman" w:hAnsi="Times New Roman"/>
          <w:sz w:val="28"/>
          <w:szCs w:val="28"/>
        </w:rPr>
        <w:t>. Открытый конкурс в электронной форме</w:t>
      </w:r>
    </w:p>
    <w:p w:rsidR="009740F3" w:rsidRPr="00521243" w:rsidRDefault="009740F3"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 xml:space="preserve">.1. Процедура закупки в форме открытого конкурса в электронной форме осуществляется Заказчиками в порядке, установленном разделами 11 - 19 настоящего Положения, с учетом </w:t>
      </w:r>
      <w:r w:rsidRPr="00521243">
        <w:rPr>
          <w:rFonts w:ascii="Times New Roman" w:hAnsi="Times New Roman" w:cs="Times New Roman"/>
          <w:sz w:val="28"/>
          <w:szCs w:val="28"/>
        </w:rPr>
        <w:t>регламента работы соответствующей электронной торговой площадки</w:t>
      </w:r>
      <w:r w:rsidRPr="00521243">
        <w:rPr>
          <w:rFonts w:ascii="Times New Roman" w:eastAsia="Calibri" w:hAnsi="Times New Roman" w:cs="Times New Roman"/>
          <w:sz w:val="28"/>
          <w:szCs w:val="28"/>
        </w:rPr>
        <w:t xml:space="preserve"> и особенностей, указанных в настоящем разделе.</w:t>
      </w:r>
    </w:p>
    <w:p w:rsidR="009740F3" w:rsidRPr="00521243" w:rsidRDefault="009740F3" w:rsidP="00E833CF">
      <w:pPr>
        <w:tabs>
          <w:tab w:val="left" w:pos="1276"/>
        </w:tabs>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 xml:space="preserve">.2. Для участия в конкурсе в электронной форме участник подает заявку в сроки, которые установлены конкурсной документацией. </w:t>
      </w:r>
    </w:p>
    <w:p w:rsidR="009740F3" w:rsidRPr="00521243" w:rsidRDefault="009740F3" w:rsidP="00E833CF">
      <w:pPr>
        <w:tabs>
          <w:tab w:val="left" w:pos="1276"/>
        </w:tabs>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Заявка на участие в конкурсе в электронной форме направляется участником оператору электронной площадки в форме электронных документов.</w:t>
      </w:r>
    </w:p>
    <w:p w:rsidR="009740F3" w:rsidRPr="00521243" w:rsidRDefault="009740F3" w:rsidP="00E833CF">
      <w:pPr>
        <w:tabs>
          <w:tab w:val="left" w:pos="1276"/>
        </w:tabs>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.3. Подача заявок на участие в конкурсе в электронной форме осуществляется только лицами, получившими аккредитацию на электронной площадке.</w:t>
      </w:r>
    </w:p>
    <w:p w:rsidR="009740F3" w:rsidRPr="00521243" w:rsidRDefault="009740F3" w:rsidP="00E833CF">
      <w:pPr>
        <w:tabs>
          <w:tab w:val="left" w:pos="1276"/>
        </w:tabs>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.4. Заявка на участие в конкурсе, документы и информация, направляемые в форме электронных документов участником конкурса, должны быть подписаны усиленной электронной подписью лица, имеющего право действовать от имени участника конкурса.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t>19</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.5. В случае размещения участником закупки денежных средств, внесенных в качестве обеспечения заявки на участие в конкурсе в электронной форме, на счете оператора электронной площадки, их блокирование прекращается в случаях, перечисленных в пункте 9.5 настоящего Положения, в соответствии с регламентом работы оператора электронной площадки.</w:t>
      </w:r>
    </w:p>
    <w:p w:rsidR="009740F3" w:rsidRPr="00521243" w:rsidRDefault="009740F3" w:rsidP="00E833CF">
      <w:pPr>
        <w:pStyle w:val="1"/>
        <w:ind w:firstLine="709"/>
        <w:rPr>
          <w:szCs w:val="28"/>
        </w:rPr>
      </w:pPr>
    </w:p>
    <w:p w:rsidR="009740F3" w:rsidRPr="00521243" w:rsidRDefault="009740F3" w:rsidP="00E3536C">
      <w:pPr>
        <w:pStyle w:val="1"/>
        <w:rPr>
          <w:szCs w:val="28"/>
        </w:rPr>
      </w:pPr>
      <w:r w:rsidRPr="00521243">
        <w:rPr>
          <w:szCs w:val="28"/>
        </w:rPr>
        <w:t>20. Аукцион в электронной форме</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20.1. Аукцион в электронной форме (электронный аукцион) - способ закупки, победителем которой признается лицо, предложившее наиболее низкую цену договора</w:t>
      </w:r>
      <w:r>
        <w:rPr>
          <w:rFonts w:ascii="Times New Roman" w:hAnsi="Times New Roman" w:cs="Times New Roman"/>
          <w:sz w:val="28"/>
          <w:szCs w:val="28"/>
        </w:rPr>
        <w:t>,</w:t>
      </w:r>
      <w:r w:rsidRPr="00521243">
        <w:rPr>
          <w:rFonts w:ascii="Times New Roman" w:hAnsi="Times New Roman" w:cs="Times New Roman"/>
          <w:sz w:val="28"/>
          <w:szCs w:val="28"/>
        </w:rPr>
        <w:t xml:space="preserve"> или, если при проведении электронного аукциона цена договора снижена до половины процента начальной (максимальной) цены договора или ниже и электронный аукцион проводится на право заключить договор, лицо, предложившее наибольшую цену договора.</w:t>
      </w:r>
    </w:p>
    <w:p w:rsidR="009740F3" w:rsidRPr="00521243" w:rsidRDefault="009740F3"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При этом электронный аукцион на право заключить договор проводится с учетом особенностей, установленных в пункте 25.17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20.2. Проведение электронного аукциона осуществляется Заказчиком в случае одновременного выполнения следующих условий: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lastRenderedPageBreak/>
        <w:t>существует возможность сформулировать подробное и точное описание предмета электронного аукциона;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критерии определения победителя такого электронного аукциона имеют количественную и денежную оценку.</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20.3. Не допускается взимание с участников электронного аукциона платы за участие в электронном аукционе.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20.4. При проведении электронного аукциона какие-либо переговоры Заказчика или Комиссии с участниками электронного аукциона не допускаются.</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6C6D8D">
      <w:pPr>
        <w:pStyle w:val="1"/>
        <w:rPr>
          <w:szCs w:val="28"/>
        </w:rPr>
      </w:pPr>
      <w:r w:rsidRPr="00521243">
        <w:rPr>
          <w:szCs w:val="28"/>
        </w:rPr>
        <w:t>21. Извещение о проведении аукциона в электронной форме</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21.1. Извещение о проведении электронного аукциона размещается Заказчиком в Единой информационной системе не менее чем за 20 дней до дня окончания подачи заявок.</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21.2. В извещении о проведении электронного аукциона должны быть указаны следующие сведения: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w:t>
      </w:r>
      <w:r w:rsidRPr="00521243">
        <w:rPr>
          <w:rFonts w:ascii="Times New Roman" w:eastAsiaTheme="minorHAnsi" w:hAnsi="Times New Roman" w:cs="Times New Roman"/>
          <w:sz w:val="28"/>
          <w:szCs w:val="28"/>
          <w:lang w:eastAsia="en-US"/>
        </w:rPr>
        <w:t>наименование, фирменное наименование</w:t>
      </w:r>
      <w:r w:rsidRPr="00521243">
        <w:rPr>
          <w:rFonts w:ascii="Times New Roman" w:hAnsi="Times New Roman" w:cs="Times New Roman"/>
          <w:sz w:val="28"/>
          <w:szCs w:val="28"/>
        </w:rPr>
        <w:t>, место нахождения, адрес, адрес электронной почты, номер контактного телефона Заказчика, специализированной организации;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1</w:t>
      </w:r>
      <w:r w:rsidRPr="00521243">
        <w:rPr>
          <w:rFonts w:ascii="Times New Roman" w:hAnsi="Times New Roman"/>
          <w:sz w:val="28"/>
          <w:szCs w:val="28"/>
          <w:vertAlign w:val="superscript"/>
        </w:rPr>
        <w:t>1</w:t>
      </w:r>
      <w:r w:rsidRPr="00521243">
        <w:rPr>
          <w:rFonts w:ascii="Times New Roman" w:hAnsi="Times New Roman"/>
          <w:sz w:val="28"/>
          <w:szCs w:val="28"/>
        </w:rPr>
        <w:t>) способ закупки;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адрес электронной площадки в информационно-телекоммуникационной сети Интернет;</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поставки товара, выполнения работ, оказания услуг;</w:t>
      </w:r>
    </w:p>
    <w:p w:rsidR="009740F3" w:rsidRPr="00521243" w:rsidRDefault="009740F3"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5) сведения о начальной (максимальной) цене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9740F3" w:rsidRPr="00521243" w:rsidRDefault="009740F3"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7) срок, место и порядок подачи заявок на участие в электронном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дата окончания срока рассмотрения заявок на участие в электронном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 указание на право Заказчика отказаться от проведения электронного аукциона и срок, до наступления которого Заказчик может это сделать.</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21.3. </w:t>
      </w:r>
      <w:r w:rsidRPr="00521243">
        <w:rPr>
          <w:rFonts w:ascii="Times New Roman" w:eastAsiaTheme="minorHAnsi" w:hAnsi="Times New Roman" w:cs="Times New Roman"/>
          <w:sz w:val="28"/>
          <w:szCs w:val="28"/>
          <w:lang w:eastAsia="en-US"/>
        </w:rPr>
        <w:t xml:space="preserve">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w:t>
      </w:r>
      <w:r w:rsidRPr="00521243">
        <w:rPr>
          <w:rFonts w:ascii="Times New Roman" w:eastAsiaTheme="minorHAnsi" w:hAnsi="Times New Roman" w:cs="Times New Roman"/>
          <w:sz w:val="28"/>
          <w:szCs w:val="28"/>
          <w:lang w:eastAsia="en-US"/>
        </w:rPr>
        <w:lastRenderedPageBreak/>
        <w:t>грузов, пассажиров и багажа, гостиничных услуг, услуг по проведению оценки невозможно определить, в извещении о проведении аукциона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и аукционной документации.</w:t>
      </w:r>
    </w:p>
    <w:p w:rsidR="009740F3" w:rsidRPr="00521243" w:rsidRDefault="009740F3" w:rsidP="00E833CF">
      <w:pPr>
        <w:pStyle w:val="ConsPlusNormal"/>
        <w:ind w:firstLine="709"/>
        <w:jc w:val="both"/>
        <w:rPr>
          <w:rFonts w:ascii="Times New Roman" w:hAnsi="Times New Roman"/>
          <w:sz w:val="28"/>
          <w:szCs w:val="28"/>
        </w:rPr>
      </w:pPr>
      <w:r w:rsidRPr="00521243">
        <w:rPr>
          <w:rFonts w:ascii="Times New Roman" w:hAnsi="Times New Roman"/>
          <w:sz w:val="28"/>
          <w:szCs w:val="28"/>
        </w:rPr>
        <w:t>21.4. Заказчик вправе принять решение о внесении изменений в извещение о проведении электронного аукциона не позднее чем за 5 (пять) дней до даты окончания срока подачи заявок на участие в электронном аукционе. Изменение предмета закупки при проведении такого аукциона не допускается.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21.5. Заказчик, разместивший в Единой информационной системе извещение о проведении электронного аукциона, вправе отказаться от его проведения.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Извещение об отказе от проведения электронного аукциона размещается в Единой информационной системе Заказчиком не позднее чем за 2 дня до даты окончания срока подачи заявок на участие в электронном аукционе в порядке, установленном для размещения в Единой информационной системе извещения о проведении электронного аукциона.</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1412F2">
      <w:pPr>
        <w:pStyle w:val="1"/>
        <w:rPr>
          <w:szCs w:val="28"/>
        </w:rPr>
      </w:pPr>
      <w:r w:rsidRPr="00521243">
        <w:rPr>
          <w:szCs w:val="28"/>
        </w:rPr>
        <w:t>22. Аукционная документация</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22.1. Аукционная документация разрабатывается и утверждается Заказчиком.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22.2. Аукционная документация наряду с информацией, указанной в извещении, должна содержать:</w:t>
      </w:r>
    </w:p>
    <w:p w:rsidR="009740F3" w:rsidRPr="00521243" w:rsidRDefault="009740F3"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521243">
        <w:rPr>
          <w:rFonts w:ascii="Times New Roman" w:hAnsi="Times New Roman"/>
          <w:sz w:val="28"/>
          <w:szCs w:val="28"/>
        </w:rPr>
        <w:lastRenderedPageBreak/>
        <w:t xml:space="preserve">соответствия поставляемого товара, выполняемой работы, оказываемой услуги потребностям Заказчика. </w:t>
      </w:r>
    </w:p>
    <w:p w:rsidR="009740F3" w:rsidRPr="00521243" w:rsidRDefault="009740F3"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Если Заказчиком в аукционной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аукционной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9740F3" w:rsidRPr="00521243" w:rsidRDefault="009740F3"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Описание поставляемого товара, выполняемой работы, оказываемой услуги должно носить объективный характер. В описании предмета электронного аукциона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электронного аукциона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электронного аукциона слов «или эквивалент»;</w:t>
      </w:r>
    </w:p>
    <w:p w:rsidR="009740F3" w:rsidRPr="00521243" w:rsidRDefault="009740F3"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2) требования к содержанию, форме, оформлению и составу заявки на участие в электронном аукционе и инструкцию по ее заполнению;</w:t>
      </w:r>
    </w:p>
    <w:p w:rsidR="009740F3" w:rsidRPr="00521243" w:rsidRDefault="009740F3" w:rsidP="00E833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1243">
        <w:rPr>
          <w:rFonts w:ascii="Times New Roman" w:hAnsi="Times New Roman" w:cs="Times New Roman"/>
          <w:sz w:val="28"/>
          <w:szCs w:val="28"/>
        </w:rPr>
        <w:t>3) требования к описанию участниками электронного аукциона поставляемого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электронного аукциона, их количественных и качественных характеристик</w:t>
      </w:r>
      <w:r w:rsidRPr="00521243">
        <w:rPr>
          <w:rFonts w:ascii="Times New Roman" w:eastAsia="Calibri" w:hAnsi="Times New Roman" w:cs="Times New Roman"/>
          <w:sz w:val="28"/>
          <w:szCs w:val="28"/>
        </w:rPr>
        <w:t>;</w:t>
      </w:r>
    </w:p>
    <w:p w:rsidR="009740F3" w:rsidRPr="00521243" w:rsidRDefault="009740F3" w:rsidP="00E833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3</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 xml:space="preserve">) в случае если предметом закупки является </w:t>
      </w:r>
      <w:r w:rsidRPr="00521243">
        <w:rPr>
          <w:rFonts w:ascii="Times New Roman" w:hAnsi="Times New Roman" w:cs="Times New Roman"/>
          <w:sz w:val="28"/>
          <w:szCs w:val="28"/>
        </w:rPr>
        <w:t>выполнение работы или оказание услуги для выполнения или оказания которых используется товар</w:t>
      </w:r>
      <w:r>
        <w:rPr>
          <w:rFonts w:ascii="Times New Roman" w:hAnsi="Times New Roman" w:cs="Times New Roman"/>
          <w:sz w:val="28"/>
          <w:szCs w:val="28"/>
        </w:rPr>
        <w:t>,</w:t>
      </w:r>
      <w:r w:rsidRPr="00521243">
        <w:rPr>
          <w:rFonts w:ascii="Times New Roman" w:hAnsi="Times New Roman" w:cs="Times New Roman"/>
          <w:sz w:val="28"/>
          <w:szCs w:val="28"/>
        </w:rPr>
        <w:t xml:space="preserve"> требования к описанию участниками такого электронного аукциона используемого товара;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условия и сроки (периоды) поставки товара, выполнения работы, оказания услуги;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форма, сроки и порядок оплаты товара, работы, услуги;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 обоснование и порядок формирования</w:t>
      </w:r>
      <w:r w:rsidRPr="00521243">
        <w:rPr>
          <w:rFonts w:ascii="Times New Roman" w:eastAsia="Calibri" w:hAnsi="Times New Roman" w:cs="Times New Roman"/>
          <w:sz w:val="28"/>
          <w:szCs w:val="28"/>
        </w:rPr>
        <w:t xml:space="preserve"> начальной (максимальной) цены договора </w:t>
      </w:r>
      <w:r w:rsidRPr="00521243">
        <w:rPr>
          <w:rFonts w:ascii="Times New Roman" w:hAnsi="Times New Roman" w:cs="Times New Roman"/>
          <w:sz w:val="28"/>
          <w:szCs w:val="28"/>
        </w:rPr>
        <w:t>(с учетом или без учета расходов на перевозку, страхование, уплату таможенных пошлин, налогов и других обязательных платежей);</w:t>
      </w:r>
    </w:p>
    <w:p w:rsidR="009740F3" w:rsidRPr="00521243" w:rsidRDefault="009740F3" w:rsidP="00E833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hAnsi="Times New Roman" w:cs="Times New Roman"/>
          <w:sz w:val="28"/>
          <w:szCs w:val="28"/>
        </w:rPr>
        <w:lastRenderedPageBreak/>
        <w:t>7) п</w:t>
      </w:r>
      <w:r w:rsidRPr="00521243">
        <w:rPr>
          <w:rFonts w:ascii="Times New Roman" w:eastAsia="Times New Roman" w:hAnsi="Times New Roman" w:cs="Times New Roman"/>
          <w:sz w:val="28"/>
          <w:szCs w:val="28"/>
          <w:lang w:eastAsia="ru-RU"/>
        </w:rPr>
        <w:t>орядок, место, дата начала и дата окончания срока подачи заявок на участие в закупке;</w:t>
      </w:r>
    </w:p>
    <w:p w:rsidR="009740F3" w:rsidRPr="00521243" w:rsidRDefault="009740F3" w:rsidP="00E833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Calibri" w:hAnsi="Times New Roman" w:cs="Times New Roman"/>
          <w:sz w:val="28"/>
          <w:szCs w:val="28"/>
        </w:rPr>
        <w:t>7</w:t>
      </w:r>
      <w:r w:rsidRPr="00521243">
        <w:rPr>
          <w:rFonts w:ascii="Times New Roman" w:eastAsia="Calibri" w:hAnsi="Times New Roman" w:cs="Times New Roman"/>
          <w:sz w:val="28"/>
          <w:szCs w:val="28"/>
          <w:vertAlign w:val="superscript"/>
        </w:rPr>
        <w:t>1</w:t>
      </w:r>
      <w:r w:rsidRPr="00521243">
        <w:rPr>
          <w:rFonts w:ascii="Times New Roman" w:eastAsia="Calibri" w:hAnsi="Times New Roman" w:cs="Times New Roman"/>
          <w:sz w:val="28"/>
          <w:szCs w:val="28"/>
        </w:rPr>
        <w:t>) место и дата рассмотрения предложений участников закупки и подведения итогов закупки;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требования к участникам электронного аукциона и перечень документов, представляемых участниками аукциона для подтверждения их соответствия установленным требованиям;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формы, порядок, дата начала и дата окончания срока предоставления участникам электронного аукциона разъяснений положений аукционной документации;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 размер обеспечения заявки на участие в электронном аукционе, срок и порядок предоставления обеспечения заявки, в случае установления Заказчиком требования обеспечения заявки на участие в электронном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11) порядок и срок отзыва заявок на участие в электронном аукционе, порядок возврата заявок на участие в электронном аукционе (в том числе поступивших после окончания срока подачи заявок);</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12) порядок внесения изменений в заявки на участие в электронном аукционе;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 сведения о возможности Заказчика изменить предусмотренные договором количество товаров, объем работ, услуг;</w:t>
      </w:r>
    </w:p>
    <w:p w:rsidR="009740F3" w:rsidRPr="00521243" w:rsidRDefault="009740F3"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 срок со дня размещения в Единой информационной системе протокола электронного аукциона, в течение которого победитель электронного аукциона должен подписать проект договора;</w:t>
      </w:r>
    </w:p>
    <w:p w:rsidR="009740F3" w:rsidRPr="00521243" w:rsidRDefault="009740F3"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16) источник финансирования закупки;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17) иную информацию, предусмотренную настоящим Положением, в том числе разделом 9</w:t>
      </w:r>
      <w:r w:rsidRPr="00521243">
        <w:rPr>
          <w:rFonts w:ascii="Times New Roman" w:hAnsi="Times New Roman"/>
          <w:sz w:val="28"/>
          <w:szCs w:val="28"/>
          <w:vertAlign w:val="superscript"/>
        </w:rPr>
        <w:t>1</w:t>
      </w:r>
      <w:r w:rsidRPr="00521243">
        <w:rPr>
          <w:rFonts w:ascii="Times New Roman" w:hAnsi="Times New Roman"/>
          <w:sz w:val="28"/>
          <w:szCs w:val="28"/>
        </w:rPr>
        <w:t xml:space="preserve">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22.3. Аукционная документация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22.4. К аукционной документации должен быть приложен проект договора, который является неотъемлемой частью аукционной документации.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22.5. В состав аукционной документации входит также техническое задание</w:t>
      </w:r>
      <w:r w:rsidRPr="00521243">
        <w:rPr>
          <w:rFonts w:ascii="Times New Roman" w:hAnsi="Times New Roman"/>
          <w:sz w:val="28"/>
          <w:szCs w:val="28"/>
        </w:rPr>
        <w:t>, в том числе спецификация поставляемых товаров, перечень работ, услуг</w:t>
      </w:r>
      <w:r w:rsidRPr="00521243">
        <w:rPr>
          <w:rFonts w:ascii="Times New Roman" w:hAnsi="Times New Roman" w:cs="Times New Roman"/>
          <w:sz w:val="28"/>
          <w:szCs w:val="28"/>
        </w:rPr>
        <w:t>.</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22.6. Аукционная документация подлежит обязательному размещению в Единой информационной системе одновременно с извещением о проведении электронного аукциона. Аукционная документация должна быть доступна для ознакомления в Единой информационной системе без взимания платы. </w:t>
      </w:r>
      <w:r w:rsidRPr="00521243">
        <w:rPr>
          <w:rFonts w:ascii="Times New Roman" w:hAnsi="Times New Roman" w:cs="Times New Roman"/>
          <w:sz w:val="28"/>
          <w:szCs w:val="28"/>
        </w:rPr>
        <w:lastRenderedPageBreak/>
        <w:t>Предоставление аукционной документации (в том числе по запросам заинтересованных лиц) до размещения извещения о проведении аукциона не допускается.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22.7. Сведения, содержащиеся в аукционной документации, должны соответствовать сведениям, указанным в извещении о проведении электронного аукциона.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22.8. После даты размещения извещения о проведении электронного аукциона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аукционную документацию в порядке, указанном в извещении о проведении аукциона. При этом аукционная документация предоставляется в форме документа на бумажном носителе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22.9. Заказчик вправе принять решение о внесении изменений в аукционную документацию </w:t>
      </w:r>
      <w:r w:rsidRPr="00521243">
        <w:rPr>
          <w:rFonts w:ascii="Times New Roman" w:hAnsi="Times New Roman"/>
          <w:sz w:val="28"/>
          <w:szCs w:val="28"/>
        </w:rPr>
        <w:t>не позднее чем за 5 (пять) дней до даты окончания срока подачи заявок на участие в электронном аукционе</w:t>
      </w:r>
      <w:r w:rsidRPr="00521243">
        <w:rPr>
          <w:rFonts w:ascii="Times New Roman" w:hAnsi="Times New Roman" w:cs="Times New Roman"/>
          <w:sz w:val="28"/>
          <w:szCs w:val="28"/>
        </w:rPr>
        <w:t xml:space="preserve">.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eastAsiaTheme="minorHAnsi" w:hAnsi="Times New Roman" w:cs="Times New Roman"/>
          <w:sz w:val="28"/>
          <w:szCs w:val="28"/>
          <w:lang w:eastAsia="en-US"/>
        </w:rPr>
        <w:t xml:space="preserve">Изменения, вносимые в </w:t>
      </w:r>
      <w:r w:rsidRPr="00521243">
        <w:rPr>
          <w:rFonts w:ascii="Times New Roman" w:hAnsi="Times New Roman" w:cs="Times New Roman"/>
          <w:sz w:val="28"/>
          <w:szCs w:val="28"/>
        </w:rPr>
        <w:t>аукционную документацию</w:t>
      </w:r>
      <w:r w:rsidRPr="00521243">
        <w:rPr>
          <w:rFonts w:ascii="Times New Roman" w:eastAsiaTheme="minorHAnsi" w:hAnsi="Times New Roman" w:cs="Times New Roman"/>
          <w:sz w:val="28"/>
          <w:szCs w:val="28"/>
          <w:lang w:eastAsia="en-US"/>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Изменение предмета электронного аукциона, увеличение размера обеспечения заявок на участие в электронном аукционе не допускаются.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изменения в аукционную документацию внесены Заказчиком позднее чем за 15 дней до даты окончания подачи заявок на участие в электронном аукционе, срок подачи заявок на участие в таком аукционе должен быть продлен так, чтобы с даты размещения в Единой информационной системе внесенных в аукционную документацию изменений до даты окончания срока подачи заявок на участие в электронном аукционе такой срок составлял не менее чем 15 дней.</w:t>
      </w:r>
    </w:p>
    <w:p w:rsidR="009740F3" w:rsidRPr="00521243" w:rsidRDefault="009740F3"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22.10. Любой участник электронного аукциона вправе направить в письменной форме Заказчику запрос о разъяснении положений аукционной документации.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течение 2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w:t>
      </w:r>
      <w:r w:rsidRPr="00521243">
        <w:rPr>
          <w:rFonts w:ascii="Times New Roman" w:eastAsia="Calibri" w:hAnsi="Times New Roman" w:cs="Times New Roman"/>
          <w:sz w:val="28"/>
          <w:szCs w:val="28"/>
        </w:rPr>
        <w:t>аукционной документации</w:t>
      </w:r>
      <w:r w:rsidRPr="00521243">
        <w:rPr>
          <w:rFonts w:ascii="Times New Roman" w:hAnsi="Times New Roman" w:cs="Times New Roman"/>
          <w:sz w:val="28"/>
          <w:szCs w:val="28"/>
        </w:rPr>
        <w:t xml:space="preserve">, если указанный запрос поступил к Заказчику не позднее чем за 5 дней до даты окончания срока подачи заявок на участие в аукционе в электронной форме. </w:t>
      </w:r>
    </w:p>
    <w:p w:rsidR="009740F3" w:rsidRPr="00521243" w:rsidRDefault="009740F3" w:rsidP="00E833CF">
      <w:pPr>
        <w:spacing w:after="0" w:line="240" w:lineRule="auto"/>
        <w:ind w:firstLine="709"/>
        <w:jc w:val="both"/>
        <w:rPr>
          <w:rFonts w:ascii="Times New Roman" w:eastAsia="Calibri" w:hAnsi="Times New Roman" w:cs="Times New Roman"/>
          <w:sz w:val="28"/>
          <w:szCs w:val="28"/>
        </w:rPr>
      </w:pPr>
      <w:r w:rsidRPr="00521243">
        <w:rPr>
          <w:rFonts w:ascii="Times New Roman" w:hAnsi="Times New Roman" w:cs="Times New Roman"/>
          <w:sz w:val="28"/>
          <w:szCs w:val="28"/>
        </w:rPr>
        <w:lastRenderedPageBreak/>
        <w:t xml:space="preserve">Не позднее чем в течение 3 дней со дня предоставления разъяснений указанные разъяснения </w:t>
      </w:r>
      <w:r w:rsidRPr="00521243">
        <w:rPr>
          <w:rFonts w:ascii="Times New Roman" w:eastAsia="Calibri" w:hAnsi="Times New Roman" w:cs="Times New Roman"/>
          <w:sz w:val="28"/>
          <w:szCs w:val="28"/>
        </w:rPr>
        <w:t>должны быть размещены Заказчиком в Единой информационной системе с содержанием запроса на разъяснение положений аукционной документации, без указания участника аукциона в электронной форме, от которого поступил запрос. Разъяснение положений аукционной документации не должно изменять ее суть.</w:t>
      </w:r>
    </w:p>
    <w:p w:rsidR="009740F3" w:rsidRPr="00521243" w:rsidRDefault="009740F3" w:rsidP="00E833CF">
      <w:pPr>
        <w:spacing w:after="0" w:line="240" w:lineRule="auto"/>
        <w:ind w:firstLine="709"/>
        <w:jc w:val="both"/>
        <w:rPr>
          <w:rFonts w:ascii="Times New Roman" w:hAnsi="Times New Roman" w:cs="Times New Roman"/>
          <w:sz w:val="28"/>
          <w:szCs w:val="28"/>
        </w:rPr>
      </w:pPr>
    </w:p>
    <w:p w:rsidR="009740F3" w:rsidRPr="00521243" w:rsidRDefault="009740F3" w:rsidP="000748E3">
      <w:pPr>
        <w:pStyle w:val="1"/>
        <w:rPr>
          <w:szCs w:val="28"/>
        </w:rPr>
      </w:pPr>
      <w:r w:rsidRPr="00521243">
        <w:rPr>
          <w:szCs w:val="28"/>
        </w:rPr>
        <w:t>23. Порядок подачи заявок на участие в аукционе</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eastAsia="Calibri" w:hAnsi="Times New Roman" w:cs="Times New Roman"/>
          <w:sz w:val="28"/>
          <w:szCs w:val="28"/>
          <w:lang w:eastAsia="en-US"/>
        </w:rPr>
      </w:pPr>
      <w:r w:rsidRPr="00521243">
        <w:rPr>
          <w:rFonts w:ascii="Times New Roman" w:hAnsi="Times New Roman" w:cs="Times New Roman"/>
          <w:sz w:val="28"/>
          <w:szCs w:val="28"/>
        </w:rPr>
        <w:t>23.1. Для участия в аукционе участник аукциона подает заявку на участие в аукционе в срок, которые установлены аукционной документацией.</w:t>
      </w:r>
      <w:r w:rsidRPr="00521243">
        <w:rPr>
          <w:rFonts w:ascii="Times New Roman" w:eastAsia="Calibri" w:hAnsi="Times New Roman" w:cs="Times New Roman"/>
          <w:sz w:val="28"/>
          <w:szCs w:val="28"/>
          <w:lang w:eastAsia="en-US"/>
        </w:rPr>
        <w:t xml:space="preserve"> </w:t>
      </w:r>
    </w:p>
    <w:p w:rsidR="009740F3" w:rsidRPr="00521243" w:rsidRDefault="009740F3" w:rsidP="00E833CF">
      <w:pPr>
        <w:pStyle w:val="ConsPlusNormal"/>
        <w:ind w:firstLine="709"/>
        <w:jc w:val="both"/>
        <w:rPr>
          <w:rFonts w:ascii="Times New Roman" w:eastAsia="Calibri" w:hAnsi="Times New Roman" w:cs="Times New Roman"/>
          <w:sz w:val="28"/>
          <w:szCs w:val="28"/>
          <w:lang w:eastAsia="en-US"/>
        </w:rPr>
      </w:pPr>
      <w:r w:rsidRPr="00521243">
        <w:rPr>
          <w:rFonts w:ascii="Times New Roman" w:eastAsia="Calibri" w:hAnsi="Times New Roman" w:cs="Times New Roman"/>
          <w:sz w:val="28"/>
          <w:szCs w:val="28"/>
          <w:lang w:eastAsia="en-US"/>
        </w:rPr>
        <w:t>Заявка на участие в электронном аукционе направляется участником электронного аукциона оператору электронной площадки.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23.2. Подача заявок на участие в электронном аукционе осуществляется только лицами, получившими аккредитацию на электронной площадке.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23.3. Заявка на участие в </w:t>
      </w:r>
      <w:r w:rsidRPr="00521243">
        <w:rPr>
          <w:rFonts w:ascii="Times New Roman" w:hAnsi="Times New Roman"/>
          <w:sz w:val="28"/>
          <w:szCs w:val="28"/>
        </w:rPr>
        <w:t xml:space="preserve">электронном </w:t>
      </w:r>
      <w:r w:rsidRPr="00521243">
        <w:rPr>
          <w:rFonts w:ascii="Times New Roman" w:hAnsi="Times New Roman" w:cs="Times New Roman"/>
          <w:sz w:val="28"/>
          <w:szCs w:val="28"/>
        </w:rPr>
        <w:t>аукционе должна содержать:</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сведения и документы об участнике электронного аукциона, подавшем такую заявку: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электронного аукциона (при их наличии);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электронного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электронного аукциона;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документы, подтверждающие полномочия лица на осуществление действий от </w:t>
      </w:r>
      <w:r w:rsidRPr="00521243">
        <w:rPr>
          <w:rFonts w:ascii="Times New Roman" w:hAnsi="Times New Roman" w:cs="Times New Roman"/>
          <w:sz w:val="28"/>
          <w:szCs w:val="28"/>
        </w:rPr>
        <w:lastRenderedPageBreak/>
        <w:t>имени участника электронного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электронного аукциона без доверенности (руководитель). В случае если от имени участника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заверенную печатью участника электронного аукциона (при наличии) и подписанную руководителем участника электронного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электронного аукциона, заявка на участие в электронном аукционе должна содержать также документ, подтверждающий полномочия такого лица;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электронного аукциона (для юридических лиц);</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электронного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электронном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получение указанных решений до истечения срока подачи заявок на участие в электронном аукционе для участника электронного аукциона  невозможно в силу необходимости соблюдения установленного законодательством и учредительными документами участника электронного аукциона порядка созыва заседания органа, к компетенции которого относится вопрос об одобрении или о совершении  сделок, участник электронного аукциона обязан представить письмо, содержащее обязательство в случае признания его победителем электронного аукциона представить вышеуказанные решения до момента заключения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участниками электронного аукциона могут являться только субъекты малого и среднего предпринимательства, участник электронного аукциона представляет декларацию о его принадлежности к субъектам малого и среднего предпринимательства;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w:t>
      </w:r>
      <w:r w:rsidRPr="00521243">
        <w:rPr>
          <w:rStyle w:val="blk"/>
          <w:rFonts w:ascii="Times New Roman" w:hAnsi="Times New Roman" w:cs="Times New Roman"/>
          <w:sz w:val="28"/>
          <w:szCs w:val="28"/>
        </w:rPr>
        <w:t xml:space="preserve">согласие участника </w:t>
      </w:r>
      <w:r w:rsidRPr="00521243">
        <w:rPr>
          <w:rFonts w:ascii="Times New Roman" w:hAnsi="Times New Roman" w:cs="Times New Roman"/>
          <w:sz w:val="28"/>
          <w:szCs w:val="28"/>
        </w:rPr>
        <w:t xml:space="preserve">электронного </w:t>
      </w:r>
      <w:r w:rsidRPr="00521243">
        <w:rPr>
          <w:rStyle w:val="blk"/>
          <w:rFonts w:ascii="Times New Roman" w:hAnsi="Times New Roman" w:cs="Times New Roman"/>
          <w:sz w:val="28"/>
          <w:szCs w:val="28"/>
        </w:rPr>
        <w:t xml:space="preserve">аукциона исполнить условия договора, </w:t>
      </w:r>
      <w:r w:rsidRPr="00521243">
        <w:rPr>
          <w:rStyle w:val="blk"/>
          <w:rFonts w:ascii="Times New Roman" w:hAnsi="Times New Roman" w:cs="Times New Roman"/>
          <w:sz w:val="28"/>
          <w:szCs w:val="28"/>
        </w:rPr>
        <w:lastRenderedPageBreak/>
        <w:t>указанные в извещении о проведении</w:t>
      </w:r>
      <w:r w:rsidRPr="00521243">
        <w:rPr>
          <w:rFonts w:ascii="Times New Roman" w:hAnsi="Times New Roman" w:cs="Times New Roman"/>
          <w:sz w:val="28"/>
          <w:szCs w:val="28"/>
        </w:rPr>
        <w:t xml:space="preserve"> электронного </w:t>
      </w:r>
      <w:r w:rsidRPr="00521243">
        <w:rPr>
          <w:rStyle w:val="blk"/>
          <w:rFonts w:ascii="Times New Roman" w:hAnsi="Times New Roman" w:cs="Times New Roman"/>
          <w:sz w:val="28"/>
          <w:szCs w:val="28"/>
        </w:rPr>
        <w:t>аукциона, аукционной документации, наименование и характеристики поставляемого товара в случае осуществления поставки товара.</w:t>
      </w:r>
      <w:r w:rsidRPr="00521243">
        <w:rPr>
          <w:rFonts w:ascii="Times New Roman" w:hAnsi="Times New Roman" w:cs="Times New Roman"/>
          <w:sz w:val="28"/>
          <w:szCs w:val="28"/>
        </w:rPr>
        <w:t xml:space="preserve">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в случае если предметом закупки является выполнение работы или оказание услуги, для выполнения или оказания которых используется товар:</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согласие, предусмотренное подпунктом 2 настоящего пункта, в том числе согласие на использование товара, в отношении которого в аукционной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в электронной форме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аукционной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аукционе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электронном аукционе указания (декларирования) страны происхождения поставляемого товара не является основанием для отклонения заявки на участие в электронном аукционе и </w:t>
      </w:r>
      <w:r w:rsidRPr="00521243">
        <w:rPr>
          <w:rFonts w:ascii="Times New Roman" w:hAnsi="Times New Roman" w:cs="Times New Roman"/>
          <w:sz w:val="28"/>
          <w:szCs w:val="28"/>
        </w:rPr>
        <w:lastRenderedPageBreak/>
        <w:t>такая заявка рассматривается как содержащая предложение о поставке иностранных товаров;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документы или копии документов, подтверждающие соответствие участника электронного аукциона установленным аукционной документацией требованиям;</w:t>
      </w:r>
    </w:p>
    <w:p w:rsidR="009740F3" w:rsidRPr="00521243" w:rsidRDefault="009740F3" w:rsidP="00E833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243">
        <w:rPr>
          <w:rFonts w:ascii="Times New Roman" w:hAnsi="Times New Roman" w:cs="Times New Roman"/>
          <w:sz w:val="28"/>
          <w:szCs w:val="28"/>
        </w:rPr>
        <w:t>4) согласие субъекта персональных данных на обработку его персональных данных (для участника электронного аукциона – физического лица).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23.4. Заявка на участие в электронном аукционе может содержать эскиз, рисунок, чертеж, фотографию, иное изображение товара, образец (пробу) товара, закупка которого осуществляется.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23.5. Заявка на участие в электронном аукционе, 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электронного аукциона.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23.6. Требовать от участника электронного аукциона документы и сведения, за исключением предусмотренных настоящим Положением, не допускается.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23.7. Прием заявок на участие в электронном аукционе прекращается в день и время, указанное в извещении о проведении электронного аукциона.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23.8. Участники электронного аукциона, подавшие заявки на участие в электронном аукционе, обязаны обеспечить конфиденциальность сведений, содержащихся в таких заявках, до открытия доступа Заказчику к заявкам на участие в электронном аукционе.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23.9. Участник электронного аукциона вправе подать только одну заявку на участие в электронном аукционе.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23.10. Заказчик обеспечивает рассмотрение заявок только в установленном настоящим Положением порядке после открытия доступа к заявкам.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23.11. Участник электронного аукциона,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заявкам на участие в электронном аукционе.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23.12.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электронный аукцион признается несостоявшимся.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23.13. Порядок возврата участникам электронного аукциона денежных средств, внесенных в качестве обеспечения заявок на участие в электронном аукционе, если таковое требование обеспечения заявки на участие в электронном аукционе было установлено в аукционной документации, определяется разделом 9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Default="009740F3" w:rsidP="00690589">
      <w:pPr>
        <w:pStyle w:val="1"/>
        <w:rPr>
          <w:szCs w:val="28"/>
        </w:rPr>
      </w:pPr>
    </w:p>
    <w:p w:rsidR="009740F3" w:rsidRDefault="009740F3" w:rsidP="00690589">
      <w:pPr>
        <w:pStyle w:val="1"/>
        <w:rPr>
          <w:szCs w:val="28"/>
        </w:rPr>
      </w:pPr>
    </w:p>
    <w:p w:rsidR="009740F3" w:rsidRPr="00521243" w:rsidRDefault="009740F3" w:rsidP="00690589">
      <w:pPr>
        <w:pStyle w:val="1"/>
        <w:rPr>
          <w:szCs w:val="28"/>
        </w:rPr>
      </w:pPr>
      <w:r w:rsidRPr="00521243">
        <w:rPr>
          <w:szCs w:val="28"/>
        </w:rPr>
        <w:t>24. Рассмотрение заявок на участие в электронном аукционе</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t xml:space="preserve">24.1. </w:t>
      </w:r>
      <w:r w:rsidRPr="00521243">
        <w:rPr>
          <w:rFonts w:ascii="Times New Roman" w:hAnsi="Times New Roman" w:cs="Times New Roman"/>
          <w:sz w:val="28"/>
          <w:szCs w:val="28"/>
        </w:rPr>
        <w:t>Комиссия рассматривает заявки на участие в электронном аукционе на соответствие требованиям, установленным аукционной документацией, и осуществляет проверку соответствия участников электронного аукциона требованиям, установленным аукционной документацией.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24.2. Срок рассмотрения заявок на участие в электронном аукционе не может превышать 7 дней с даты окончания срока подачи заявок.</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24.3. В рамках рассмотрения заявок на участие в электронном аукционе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24.4. При рассмотрении заявок на участие в электронном аукционе участник электронного аукциона не допускается Комиссией к участию в электронном аукционе в случаях, предусмотренных пунктом 8.3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24.5. Результаты рассмотрения заявок на участие в электронном аукционе фиксируются в протоколе рассмотрения таких заявок, в котором должна содержаться следующая информация: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дата, время проведения рассмотрения заявок;</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общее количество поступивших заявок на участие в электронном аукционе, перечень участников электронного аукциона, подавших заявки на участие в электронном аукционе;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поименный состав присутствующих членов Комиссии при рассмотрении заявок;</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электронного аукциона, заявка на участие в электронном аукционе которого рассмотрена;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 допуске участника электронного аукциона к участию в электронном аукционе и признании его участником электронного аукциона или об отказе в допуске участника электронного аукциона к участию в электронном аукционе с обоснованием такого решения и с указанием положений настоящего Положения, которым не соответствует участник электронного аукциона, положений аукционной документации, которым не соответствует заявка на участие в электронном аукционе этого участника электронного аукциона, положений такой заявки на участие в электронном аукционе, которые не соответствуют требованиям аукционной документации;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lastRenderedPageBreak/>
        <w:t>информацию о признании электронного аукциона несостоявшимся в случаях, предусмотренных настоящим Положением, с указанием оснований признания его таковым.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24.6. Протокол рассмотрения заявок на участие в электронном аукционе подписывается всеми присутствующими членами Комиссии, направляется оператору электронной площадки  и размещается в Единой информационной системе </w:t>
      </w:r>
      <w:r w:rsidRPr="00521243">
        <w:rPr>
          <w:rFonts w:ascii="Times New Roman" w:eastAsiaTheme="minorHAnsi" w:hAnsi="Times New Roman" w:cs="Times New Roman"/>
          <w:sz w:val="28"/>
          <w:szCs w:val="28"/>
          <w:lang w:eastAsia="en-US"/>
        </w:rPr>
        <w:t>не позднее чем через 3 дня со дня подписания протокола</w:t>
      </w:r>
      <w:r w:rsidRPr="00521243">
        <w:rPr>
          <w:rFonts w:ascii="Times New Roman" w:hAnsi="Times New Roman" w:cs="Times New Roman"/>
          <w:sz w:val="28"/>
          <w:szCs w:val="28"/>
        </w:rPr>
        <w:t xml:space="preserve"> рассмотрения заявок на участие в электронном аукционе.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Протокол рассмотрения заявок на участие в электронном аукционе составляется в 1 экземпляре, который хранится у Заказчика.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24.7.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 в указанный протокол вносится информация о признании электронного аукциона несостоявшимся.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24.8. 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электронного аукциона, подавших заявки на участие в электронном аукционе, о признании только одного участника электронного аукциона, подавшего заявку на участие в электронном аукционе, участником электронного аукциона,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электронный аукцион признается несостоявшимся.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24.9. В случае установления факта 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электронного аукциона не отозваны, все заявки на участие в электронном аукционе такого участника не рассматриваются.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24.10. Заказчик обязан осуществлять аудиозапись, а также вправе осуществлять видеозапись рассмотрения заявок на участие в электронном аукционе.</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47692B">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25. Порядок проведения электронного аукциона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 В электронном аукционе могут участвовать только аккредитованные в соответствии с регламентом электронной площадки и допущенные к участию в электронном аукционе его участники.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25.2. Электронный аукцион проводится на электронной площадке в указанный в извещении о его проведении и определенный в соответствии с пунктом 25.3 настоящего Положения день.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lastRenderedPageBreak/>
        <w:t>25.3.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25.4.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25.5. Если в аукционной документации указана общая начальная (максимальная) цена запасных частей к технике, оборудованию либо в случае, предусмотренном пунктом 21.3 настоящего Положения, начальная (максимальная) цена единицы товара, работы или услуги, такой электронный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25.6. Величина снижения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25.7.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25.8. 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25.9 настоящего Положения.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25.9. При проведении электронного аукциона его участники подают предложения о цене договора с учетом следующих требований: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25.10. От начала проведения электронного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25.11 настоящего Положения.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25.11. При проведении электронного аукциона устанавливается время приема предложений участников электронного аукциона о цене договора в соответствии с регламентом работы электронной площадки.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lastRenderedPageBreak/>
        <w:t>25.12. 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25.13. В случае проведения в соответствии с пунктом 25.5 настоящего Положения электронного аукциона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25.14. Протокол проведения электронного аукциона ведется оператором электронной площадки и направляется Заказчику в сроки и порядке, определенные регламентом работы электронной торговой площадки.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этом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25.15. В случае если в течение времени, установленного для приема предложений участников электронного аукциона о цене договора ни один из его участников не подал предложение о цене договора в соответствии с пунктом 25.7 настоящего Положения, такой аукцион признается несостоявшимся. Оператор электронной площадки размещает на ней и направляет Заказчику протокол о признании электронного аукциона несостоявшимся в сроки и порядке, определенными регламентом работы электронной торговой площадки.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протоколе указываются адрес электронной площадки, дата, время начала и окончания электронного аукциона, начальная (максимальная) цена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25.16.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электронного аукциона.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25.17. В случае если при проведении электронного аукциона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электронного аукциона с учетом следующих особенностей: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такой аукцион проводится до достижения цены договора не более чем 100 млн. рублей;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lastRenderedPageBreak/>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электронного аукциона;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электронного аукциона.</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47692B">
      <w:pPr>
        <w:pStyle w:val="1"/>
        <w:rPr>
          <w:szCs w:val="28"/>
        </w:rPr>
      </w:pPr>
      <w:r w:rsidRPr="00521243">
        <w:rPr>
          <w:szCs w:val="28"/>
        </w:rPr>
        <w:t>26. Заключение договора по результатам электронного аукциона</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26.1. Заказчик в течение 3 дней со дня размещения в Единой информационной системе протокола проведения электронного аукциона передает победителю электронного аукциона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победителя, по цене, предложенной победителем электронного аукциона с учетом особенностей, предусмотренных 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Заказчик вправе провести с таким победителем переговоры по снижению цены, предложенной победителем электронного аукциона, без изменения иных условий договора и заключить договор по цене, согласованной в процессе проведения указанных переговоров.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26.2.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электронного аукциона.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26.3. Победитель аукциона обязан подписать договор и представить все экземпляры договора Заказчику в срок, предусмотренный аукционной документацией. При этом победитель электронного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аукционной документацией. В случае если победителем электронного аукциона не исполнены указанные требования, такой победитель признается уклонившимся от заключения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26.4. При уклонении победителя электронного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электронном аукционе, и заключить договор с участником электронного аукциона, сделавшим предпоследнее предложение.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Заказчику участником электронного аукциона, сделавшим предпоследнее предложение, в срок, установленный аукционной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электронный аукцион признается несостоявшимся.</w:t>
      </w:r>
    </w:p>
    <w:p w:rsidR="009740F3" w:rsidRPr="00521243" w:rsidRDefault="009740F3"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26.5. В случае если в электронном аукционе принимал участие один участник, </w:t>
      </w:r>
      <w:r w:rsidRPr="00521243">
        <w:rPr>
          <w:rFonts w:ascii="Times New Roman" w:hAnsi="Times New Roman" w:cs="Times New Roman"/>
          <w:sz w:val="28"/>
          <w:szCs w:val="28"/>
        </w:rPr>
        <w:lastRenderedPageBreak/>
        <w:t>Заказчик в течение 3 дней со дня подписания протокола проведения электронного аукциона передает такому участнику электронного аукциона для подписания проект договора, составленный на условиях, предусмотренных извещением о проведении аукциона в электронной форме и аукционной документацией, указанных в заявке участника электронного аукциона, по начальной (максимальной) цене договора, указанной в извещении о проведении аукциона в электронной форме, или иной согласованной с указанным участником электронного аукциона цене договора, не превышающей начальной (максима</w:t>
      </w:r>
      <w:r>
        <w:rPr>
          <w:rFonts w:ascii="Times New Roman" w:hAnsi="Times New Roman" w:cs="Times New Roman"/>
          <w:sz w:val="28"/>
          <w:szCs w:val="28"/>
        </w:rPr>
        <w:t>льной) цены договора</w:t>
      </w:r>
      <w:r w:rsidRPr="00521243">
        <w:rPr>
          <w:rFonts w:ascii="Times New Roman" w:hAnsi="Times New Roman" w:cs="Times New Roman"/>
          <w:sz w:val="28"/>
          <w:szCs w:val="28"/>
        </w:rPr>
        <w:t xml:space="preserve">. </w:t>
      </w:r>
    </w:p>
    <w:p w:rsidR="009740F3" w:rsidRPr="00521243" w:rsidRDefault="009740F3"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6869A6">
      <w:pPr>
        <w:pStyle w:val="ConsPlusNormal"/>
        <w:jc w:val="both"/>
        <w:rPr>
          <w:rFonts w:ascii="Times New Roman" w:hAnsi="Times New Roman" w:cs="Times New Roman"/>
          <w:sz w:val="28"/>
          <w:szCs w:val="28"/>
        </w:rPr>
      </w:pPr>
    </w:p>
    <w:p w:rsidR="009740F3" w:rsidRPr="00521243" w:rsidRDefault="009740F3" w:rsidP="006869A6">
      <w:pPr>
        <w:pStyle w:val="1"/>
        <w:rPr>
          <w:szCs w:val="28"/>
        </w:rPr>
      </w:pPr>
      <w:r w:rsidRPr="00521243">
        <w:rPr>
          <w:szCs w:val="28"/>
        </w:rPr>
        <w:t>27. Последствия признания аукциона в электронной форме несостоявшимся</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27.1. Если электронный аукцион признан несостоявшимся в случаях, когда подана единственная заявка и участник электронного аукциона, ее подавший, признан участником электронного аукциона либо когда только один участник электронного аукциона, подавший заявку на участие в электронном аукционе, признан участником аукциона, Заказчик в течение 3 дней со дня подписания протокола рассмотрения заявок на участие в электронном аукционе передает участнику электронного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электронного аукциона, или по согласованной с указанным участником закупки и не превышающей начальной (максимальной) цены договора.</w:t>
      </w:r>
    </w:p>
    <w:p w:rsidR="009740F3" w:rsidRPr="00521243" w:rsidRDefault="009740F3"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такой участник электронного  аукциона признается уклонившимся от заключения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27.2.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заявок на участие в электронном аукционе.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27.3. Если электронный аукцион признан несостоявшимся по причине отсутствия поданных заявок или отсутствия предложений участников электронного аукциона о цене договора</w:t>
      </w:r>
      <w:r w:rsidRPr="00521243">
        <w:rPr>
          <w:rFonts w:ascii="Times New Roman" w:hAnsi="Times New Roman"/>
          <w:sz w:val="28"/>
          <w:szCs w:val="28"/>
        </w:rPr>
        <w:t>, или отказа в допуске к участию в электронном аукционе всех участников электронного аукциона,</w:t>
      </w:r>
      <w:r w:rsidRPr="00521243">
        <w:rPr>
          <w:rFonts w:ascii="Times New Roman" w:hAnsi="Times New Roman" w:cs="Times New Roman"/>
          <w:sz w:val="28"/>
          <w:szCs w:val="28"/>
        </w:rPr>
        <w:t xml:space="preserve"> или если электронный аукцион признан несостоявшимся и договор не заключен с единственным участником электронного аукциона, подавшим заявку, или с единственным участником электронного аукциона, допущенным к участию в электронном аукционе, или если электронный </w:t>
      </w:r>
      <w:r w:rsidRPr="00521243">
        <w:rPr>
          <w:rFonts w:ascii="Times New Roman" w:hAnsi="Times New Roman" w:cs="Times New Roman"/>
          <w:sz w:val="28"/>
          <w:szCs w:val="28"/>
        </w:rPr>
        <w:lastRenderedPageBreak/>
        <w:t>аукцион признан несостоявшимся в связи с тем, что победитель электронного аукциона либо участник электронного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электронного аукциона, объявить о проведении повторного электронного аукциона, принять решение об осуществлении закупки  посредством запроса котировок. В этих случаях Заказчик обязан внести изменения в План закупок в порядке, установленном разделом 3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27.4. В случае принятия решения о проведении повторного электронного аукциона, запроса котировок в электронной форме Заказчик вправе изменить условия закупки.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аукционной документации (документации о закупке) и проекте договора, должны соответствовать требованиям и условиям, которые содержались в аукционной документации электронного аукциона,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электронного аукциона или запроса котировок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27.5. В случае если повторный электронный аукцион либо запрос котировок в электронной форме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согласования заключения договор с единственным поставщиком не может превышать 10 рабочих дней.</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03522C">
      <w:pPr>
        <w:pStyle w:val="1"/>
        <w:rPr>
          <w:szCs w:val="28"/>
        </w:rPr>
      </w:pPr>
      <w:r w:rsidRPr="00521243">
        <w:rPr>
          <w:szCs w:val="28"/>
        </w:rPr>
        <w:t>28. Запрос котировок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28.1. Запрос котировок в электронной форме - способ закупки, победителем которой признается лицо, предложившее наиболее низкую цену договора или, если при проведении запроса котировок в электронной форме цена договора снижена до половины процента начальной (максимальной) цены договора или ниже и запрос котировок в электронной форме проводится на право заключить договор, лицо, предложившее наибольшую цену за право заключить договор.</w:t>
      </w:r>
    </w:p>
    <w:p w:rsidR="009740F3" w:rsidRPr="00521243" w:rsidRDefault="009740F3"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Заказчик вправе проводить закупки путем проведения запроса котировок в электронной форме в случае:</w:t>
      </w:r>
    </w:p>
    <w:p w:rsidR="009740F3" w:rsidRPr="00521243" w:rsidRDefault="009740F3"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 xml:space="preserve">если предметом закупки является поставка товаров, выполнение работ, оказание услуг, которые осуществляются не по конкретным заявкам Заказчика и для </w:t>
      </w:r>
      <w:r w:rsidRPr="00521243">
        <w:rPr>
          <w:rFonts w:ascii="Times New Roman" w:eastAsia="Times New Roman" w:hAnsi="Times New Roman" w:cs="Times New Roman"/>
          <w:sz w:val="28"/>
          <w:szCs w:val="28"/>
          <w:lang w:eastAsia="ru-RU"/>
        </w:rPr>
        <w:lastRenderedPageBreak/>
        <w:t>которых есть функционирующий рынок,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9740F3" w:rsidRPr="00521243" w:rsidRDefault="009740F3"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9740F3" w:rsidRPr="00521243" w:rsidRDefault="009740F3"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признания электронного аукциона несостоявшимся, за исключением случаев, предусмотренных пунктом 27.1 настоящего Положения;</w:t>
      </w:r>
    </w:p>
    <w:p w:rsidR="009740F3" w:rsidRPr="00521243" w:rsidRDefault="009740F3"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28.2. Проведение запроса котировок в электронной форме осуществляется в информационно-телекоммуникационной сети Интернет на электронной торговой площадке.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28.3.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66039A">
      <w:pPr>
        <w:pStyle w:val="1"/>
        <w:rPr>
          <w:szCs w:val="28"/>
        </w:rPr>
      </w:pPr>
      <w:r w:rsidRPr="00521243">
        <w:rPr>
          <w:szCs w:val="28"/>
        </w:rPr>
        <w:t>29. Извещение о проведении запроса котировок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29.1. Извещение о проведении запроса котировок в электронной форме размещается Заказчиком в Единой информационной системе не менее чем за 7 дней до дня окончания подачи заявок.</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29.2. В извещении о проведении запроса котировок в электронной форме должны быть указаны следующие сведения: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н</w:t>
      </w:r>
      <w:r w:rsidRPr="00521243">
        <w:rPr>
          <w:rFonts w:ascii="Times New Roman" w:eastAsiaTheme="minorHAnsi" w:hAnsi="Times New Roman" w:cs="Times New Roman"/>
          <w:sz w:val="28"/>
          <w:szCs w:val="28"/>
          <w:lang w:eastAsia="en-US"/>
        </w:rPr>
        <w:t>аименование, фирменное наименование</w:t>
      </w:r>
      <w:r w:rsidRPr="00521243">
        <w:rPr>
          <w:rFonts w:ascii="Times New Roman" w:hAnsi="Times New Roman" w:cs="Times New Roman"/>
          <w:sz w:val="28"/>
          <w:szCs w:val="28"/>
        </w:rPr>
        <w:t>, место нахождения, адрес, адрес электронной почты, номер контактного телефона Заказчика, специализированной организации;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способ закупки,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адрес электронной площадки в информационно-телекоммуникационной сети Интернет;</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поставки товара, выполнения работ, оказания услуг;</w:t>
      </w:r>
    </w:p>
    <w:p w:rsidR="009740F3" w:rsidRPr="00521243" w:rsidRDefault="009740F3"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5) сведения о начальной (максимальной) цене договора;</w:t>
      </w:r>
    </w:p>
    <w:p w:rsidR="009740F3" w:rsidRPr="00521243" w:rsidRDefault="009740F3"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6) срок, место и порядок предоставления котировочной документации, размер, </w:t>
      </w:r>
      <w:r w:rsidRPr="00521243">
        <w:rPr>
          <w:rFonts w:ascii="Times New Roman" w:hAnsi="Times New Roman" w:cs="Times New Roman"/>
          <w:sz w:val="28"/>
          <w:szCs w:val="28"/>
        </w:rPr>
        <w:lastRenderedPageBreak/>
        <w:t>порядок и сроки внесения платы, взимаемой Заказчиком за предоставление котировочной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 срок окончания подачи заявок, место, дата и время рассмотрения заявок на участие в запросе котировок в электронной форме, место и дата проведения запроса котировок в электронной форме.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дата проведения запроса котировок в электронной форме приходится на нерабочий день, день проведения запроса котировок в электронной форме переносится на следующий за ним рабочий день;</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8) указание на право Заказчика отказаться от проведения запроса котировок в электронной форме и срок, до наступления которого Заказчик может это сделать.</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29.3. Заказчик, разместивший в Единой информационной системе извещение о проведении запроса котировок в электронной форме, вправе отказаться от его проведения. Извещение об отказе от проведения запроса котировок в электронной форме размещается в Единой информационной системе Заказчиком не позднее чем за 1 день до даты окончания срока подачи заявок на участие в запросе котировок в электронной форме в порядке, установленном для размещения в Единой информационной системе извещения о проведении запроса котировок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29.4. Заказчик вправе принять решение о внесении изменений в извещение о проведении запроса котировок в электронной форме не позднее чем за 3 (три) дня до даты окончания срока подачи заявок на участие в запросе котировок в электронной форме.</w:t>
      </w:r>
    </w:p>
    <w:p w:rsidR="009740F3" w:rsidRPr="00521243" w:rsidRDefault="009740F3"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Изменение предмета закупки при проведении запроса котировок в электронной форме не допускается.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изменений, внесенных в извещение о проведении запроса котировок в электронной форме, до даты окончания срока подачи заявок на участие в запросе котировок в электронной форме этот срок составлял не менее чем семь дней.</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DD2A3D">
      <w:pPr>
        <w:pStyle w:val="1"/>
        <w:rPr>
          <w:szCs w:val="28"/>
        </w:rPr>
      </w:pPr>
      <w:r w:rsidRPr="00521243">
        <w:rPr>
          <w:szCs w:val="28"/>
        </w:rPr>
        <w:t>30. Котировочная документация</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30.1. Котировочная документация разрабатывается и утверждается Заказчиком.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30.2. Котировочная документация наряду с информацией, указанной в извещении, должна содержать:</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lastRenderedPageBreak/>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Если Заказчиком в котировочной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котировочной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Описание поставляемого товара, выполняемой работы, оказываемой услуги должно носить объективный характер. В описании предмета запроса котировок в электронной форме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запроса котировок в электронной форме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запроса котировок в электронной форме слов «или эквивалент»;</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требования к описанию участниками запроса котировок в электронной форме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 электронной форме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xml:space="preserve">) в случае если предметом закупки является выполнение работы или оказание услуги для выполнения или оказания которых используется товар - </w:t>
      </w:r>
      <w:r w:rsidRPr="00521243">
        <w:rPr>
          <w:rFonts w:ascii="Times New Roman" w:hAnsi="Times New Roman" w:cs="Times New Roman"/>
          <w:sz w:val="28"/>
          <w:szCs w:val="28"/>
        </w:rPr>
        <w:lastRenderedPageBreak/>
        <w:t>требования к описанию участниками такого запроса котировок в электронной форме используемого товара;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требования к содержанию, форме, оформлению и составу заявки на участие в запросе котировок в электронной форме и инструкцию по ее заполнению;</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место, условия и сроки (периоды) поставки товара, выполнения работы, оказания услуги;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форма, сроки и порядок оплаты товара, работы, услуги;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обоснование и порядок формирования начальной (максимальной) цены договора (с учетом или без учета расходов на перевозку, страхование, уплату таможенных пошлин, налогов и других обязательных платежей).</w:t>
      </w:r>
    </w:p>
    <w:p w:rsidR="009740F3" w:rsidRPr="00521243" w:rsidRDefault="009740F3" w:rsidP="00E833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hAnsi="Times New Roman" w:cs="Times New Roman"/>
          <w:sz w:val="28"/>
          <w:szCs w:val="28"/>
        </w:rPr>
        <w:t xml:space="preserve">6) </w:t>
      </w:r>
      <w:r w:rsidRPr="00521243">
        <w:rPr>
          <w:rFonts w:ascii="Times New Roman" w:eastAsia="Times New Roman" w:hAnsi="Times New Roman" w:cs="Times New Roman"/>
          <w:sz w:val="28"/>
          <w:szCs w:val="28"/>
          <w:lang w:eastAsia="ru-RU"/>
        </w:rPr>
        <w:t>порядок, место, дата начала и дата окончания срока подачи заявок на участие в закупке;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требования к участникам запроса котировок в электронной форме и перечень документов, представляемых участниками запроса котировок в электронной форме для подтверждения их соответствия установленным требованиям;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место и дата рассмотрения предложений участников закупки и подведения итогов закупки;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формы, порядок, дата начала и дата окончания срока предоставления участникам запроса котировок в электронной форме разъяснений положений котировочной документации;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8) размер обеспечения заявки на участие в запросе котировок в электронной форме, срок и порядок предоставления обеспечения, в случае установления Заказчиком требования обеспечения заявки на участие в запросе котировок в электронной форме;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9) порядок и срок отзыва заявок на участие в запросе котировок в электронной форме, порядок возврата заявок на участие в запросе котировок в электронной форме (в том числе поступивших после окончания срока подачи заявок);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10) сведения о возможности Заказчика изменить предусмотренные договором количество товаров, объем работ, услуг;</w:t>
      </w:r>
    </w:p>
    <w:p w:rsidR="009740F3" w:rsidRPr="00521243" w:rsidRDefault="009740F3"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11)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12) срок со дня размещения в Единой информационной системе протокола рассмотрения заявок на участие в запросе котировок в электронной форме, в течение которого победитель запроса котировок в электронной форме должен подписать проект договора;</w:t>
      </w:r>
    </w:p>
    <w:p w:rsidR="009740F3" w:rsidRPr="00521243" w:rsidRDefault="009740F3"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13) источник финансирования закупки;</w:t>
      </w:r>
    </w:p>
    <w:p w:rsidR="009740F3" w:rsidRPr="00521243" w:rsidRDefault="009740F3"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14) иную информацию, предусмотренную настоящим Положением, в том числе разделом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30.3. </w:t>
      </w:r>
      <w:r w:rsidRPr="00521243">
        <w:rPr>
          <w:rFonts w:ascii="Times New Roman" w:eastAsiaTheme="minorHAnsi" w:hAnsi="Times New Roman" w:cs="Times New Roman"/>
          <w:sz w:val="28"/>
          <w:szCs w:val="28"/>
          <w:lang w:eastAsia="en-US"/>
        </w:rPr>
        <w:t xml:space="preserve">В случае если при заключении договора объем подлежащих выполнению </w:t>
      </w:r>
      <w:r w:rsidRPr="00521243">
        <w:rPr>
          <w:rFonts w:ascii="Times New Roman" w:eastAsiaTheme="minorHAnsi" w:hAnsi="Times New Roman" w:cs="Times New Roman"/>
          <w:sz w:val="28"/>
          <w:szCs w:val="28"/>
          <w:lang w:eastAsia="en-US"/>
        </w:rPr>
        <w:lastRenderedPageBreak/>
        <w:t>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w:t>
      </w:r>
      <w:r>
        <w:rPr>
          <w:rFonts w:ascii="Times New Roman" w:eastAsiaTheme="minorHAnsi" w:hAnsi="Times New Roman" w:cs="Times New Roman"/>
          <w:sz w:val="28"/>
          <w:szCs w:val="28"/>
          <w:lang w:eastAsia="en-US"/>
        </w:rPr>
        <w:t xml:space="preserve"> </w:t>
      </w:r>
      <w:r w:rsidRPr="00521243">
        <w:rPr>
          <w:rFonts w:ascii="Times New Roman" w:eastAsiaTheme="minorHAnsi" w:hAnsi="Times New Roman" w:cs="Times New Roman"/>
          <w:sz w:val="28"/>
          <w:szCs w:val="28"/>
          <w:lang w:eastAsia="en-US"/>
        </w:rPr>
        <w:t>форме и котировочной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и котировочной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 и котировочной документации.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30.4. Котировочная документация может содержать требование о соответствии поставляемого товара образцу или макету товара. В этом случае котировочная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30.5. К котировочной документации должен быть приложен проект договора, который является неотъемлемой частью котировочной документации.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30.6. В состав котировочной документации входит также техническое задание, в том числе спецификация поставляемых товаров, перечень работ, услуг.</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30.7. Котировочная документация подлежит обязательному размещению в Единой информационной системе одновременно с извещением о проведении запроса котировок в электронной форме. Котировочная документация должна быть доступна для ознакомления в Единой информационной системе без взимания платы. Предоставление котировочной документации (в том числе по запросам заинтересованных лиц) до размещения извещения о проведении запроса котировок в электронной форме не допускается.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30.8. Сведения, содержащиеся в котировочной документации, должны соответствовать сведениям, указанным в извещении о проведении запроса котировок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30.9. После даты размещения извещения о проведении запроса котировок в электронной форме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котировочную документацию в порядке, указанном в извещении о проведении </w:t>
      </w:r>
      <w:r w:rsidRPr="00521243">
        <w:rPr>
          <w:rFonts w:ascii="Times New Roman" w:hAnsi="Times New Roman" w:cs="Times New Roman"/>
          <w:sz w:val="28"/>
          <w:szCs w:val="28"/>
        </w:rPr>
        <w:lastRenderedPageBreak/>
        <w:t>запроса котировок в электронной форме. При этом котировочная документация предоставляется в форме документа на бумажном носителе после внесения данным лицом платы за предоставление котировочной документации, если данная плата установлена Заказчиком и указание об этом содержится в извещении о проведении запроса котировок в электронной форме, за исключением случаев предоставления котировочной документации в форме электронного документа. Размер данной платы не должен превышать расходы Заказчика на изготовление копии котировочной документации и доставку ее лицу, подавшему указанное заявление, посредством почтовой связи. Предоставление котировочной документации в форме электронного документа осуществляется без взимания платы, за исключением платы, которая может взиматься за предоставление котировочной документации на электронном носителе;</w:t>
      </w:r>
    </w:p>
    <w:p w:rsidR="009740F3" w:rsidRPr="00521243" w:rsidRDefault="009740F3"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30.10. Любой участник запроса котировок в электронной форме вправе направить в письменной форме Заказчику запрос о разъяснении положений котировочной документации.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течение 1 рабочего дня с даты поступления указанного запроса Заказчик обязан направить в письменной форме или в форме электронного документа разъяснения положений </w:t>
      </w:r>
      <w:r w:rsidRPr="00521243">
        <w:rPr>
          <w:rFonts w:ascii="Times New Roman" w:eastAsia="Calibri" w:hAnsi="Times New Roman" w:cs="Times New Roman"/>
          <w:sz w:val="28"/>
          <w:szCs w:val="28"/>
        </w:rPr>
        <w:t>котировочной документации</w:t>
      </w:r>
      <w:r w:rsidRPr="00521243">
        <w:rPr>
          <w:rFonts w:ascii="Times New Roman" w:hAnsi="Times New Roman" w:cs="Times New Roman"/>
          <w:sz w:val="28"/>
          <w:szCs w:val="28"/>
        </w:rPr>
        <w:t xml:space="preserve">, если указанный запрос поступил к Заказчику не позднее чем за 4 дня до даты окончания срока подачи заявок на участие в запросе котировок в электронной форме.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Не позднее чем в течение 3 дней со дня предоставления разъяснений указанные разъяснения </w:t>
      </w:r>
      <w:r w:rsidRPr="00521243">
        <w:rPr>
          <w:rFonts w:ascii="Times New Roman" w:eastAsia="Calibri" w:hAnsi="Times New Roman" w:cs="Times New Roman"/>
          <w:sz w:val="28"/>
          <w:szCs w:val="28"/>
        </w:rPr>
        <w:t>должны быть размещены Заказчиком в Единой информационной системе с содержанием запроса на разъяснение положений котировочной документации, без указания участника запроса котировок в электронной форме, от которого поступил запрос. Разъяснение положений котировочной документации не должно изменять ее суть</w:t>
      </w:r>
      <w:r>
        <w:rPr>
          <w:rFonts w:ascii="Times New Roman" w:eastAsia="Calibri" w:hAnsi="Times New Roman" w:cs="Times New Roman"/>
          <w:sz w:val="28"/>
          <w:szCs w:val="28"/>
        </w:rPr>
        <w:t>.</w:t>
      </w:r>
      <w:r w:rsidRPr="00521243">
        <w:rPr>
          <w:rFonts w:ascii="Times New Roman" w:hAnsi="Times New Roman" w:cs="Times New Roman"/>
          <w:sz w:val="28"/>
          <w:szCs w:val="28"/>
        </w:rPr>
        <w:t xml:space="preserve"> </w:t>
      </w:r>
    </w:p>
    <w:p w:rsidR="009740F3" w:rsidRPr="00521243" w:rsidRDefault="009740F3"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30.11. Заказчик вправе принять решение о внесении изменений в котировочную документацию не позднее чем за 3 дня до даты окончания срока подачи заявок на участие в запросе котировок в электронной форме.</w:t>
      </w:r>
    </w:p>
    <w:p w:rsidR="009740F3" w:rsidRPr="00521243" w:rsidRDefault="009740F3" w:rsidP="00E833CF">
      <w:pPr>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Изменения, вносимые в котировочную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котировочная документация, в течение 1 дня со дня принятия решения о внесении указанных изменений.</w:t>
      </w:r>
    </w:p>
    <w:p w:rsidR="009740F3" w:rsidRPr="00521243" w:rsidRDefault="009740F3" w:rsidP="00E833CF">
      <w:pPr>
        <w:spacing w:after="0" w:line="240" w:lineRule="auto"/>
        <w:ind w:firstLine="709"/>
        <w:contextualSpacing/>
        <w:jc w:val="both"/>
        <w:rPr>
          <w:rFonts w:ascii="Times New Roman" w:eastAsia="Calibri" w:hAnsi="Times New Roman" w:cs="Times New Roman"/>
          <w:sz w:val="28"/>
          <w:szCs w:val="28"/>
        </w:rPr>
      </w:pPr>
      <w:r w:rsidRPr="00521243">
        <w:rPr>
          <w:rFonts w:ascii="Times New Roman" w:eastAsia="Calibri" w:hAnsi="Times New Roman" w:cs="Times New Roman"/>
          <w:sz w:val="28"/>
          <w:szCs w:val="28"/>
        </w:rPr>
        <w:t>Изменение предмета запроса котировок в электронной форме, увеличение размера обеспечения заявок на участие в запросе котировок в электронной форме не допускаются.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eastAsia="Calibri" w:hAnsi="Times New Roman" w:cs="Times New Roman"/>
          <w:sz w:val="28"/>
          <w:szCs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изменений, внесенных в котировочную документацию, до даты окончания срока подачи заявок на участие в запросе котировок в электронной форме этот срок составлял не менее чем семь дней.</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BE520D">
      <w:pPr>
        <w:pStyle w:val="1"/>
        <w:rPr>
          <w:szCs w:val="28"/>
        </w:rPr>
      </w:pPr>
      <w:r w:rsidRPr="00521243">
        <w:rPr>
          <w:szCs w:val="28"/>
        </w:rPr>
        <w:lastRenderedPageBreak/>
        <w:t>31. Порядок подачи заявок на участие в запросе котировок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eastAsia="Calibri" w:hAnsi="Times New Roman" w:cs="Times New Roman"/>
          <w:sz w:val="28"/>
          <w:szCs w:val="28"/>
          <w:lang w:eastAsia="en-US"/>
        </w:rPr>
      </w:pPr>
      <w:r w:rsidRPr="00521243">
        <w:rPr>
          <w:rFonts w:ascii="Times New Roman" w:hAnsi="Times New Roman" w:cs="Times New Roman"/>
          <w:sz w:val="28"/>
          <w:szCs w:val="28"/>
        </w:rPr>
        <w:t>31.1. Для участия в запросе котировок в электронной форме участник запроса котировок подает заявку на участие в запросе котировок в электронной форме в срок, которые установлены котировочной документацией.</w:t>
      </w:r>
      <w:r w:rsidRPr="00521243">
        <w:rPr>
          <w:rFonts w:ascii="Times New Roman" w:eastAsia="Calibri" w:hAnsi="Times New Roman" w:cs="Times New Roman"/>
          <w:sz w:val="28"/>
          <w:szCs w:val="28"/>
          <w:lang w:eastAsia="en-US"/>
        </w:rPr>
        <w:t xml:space="preserve"> </w:t>
      </w:r>
    </w:p>
    <w:p w:rsidR="009740F3" w:rsidRPr="00521243" w:rsidRDefault="009740F3" w:rsidP="00E833CF">
      <w:pPr>
        <w:pStyle w:val="ConsPlusNormal"/>
        <w:ind w:firstLine="709"/>
        <w:jc w:val="both"/>
        <w:rPr>
          <w:rFonts w:ascii="Times New Roman" w:eastAsia="Calibri" w:hAnsi="Times New Roman" w:cs="Times New Roman"/>
          <w:sz w:val="28"/>
          <w:szCs w:val="28"/>
          <w:lang w:eastAsia="en-US"/>
        </w:rPr>
      </w:pPr>
      <w:r w:rsidRPr="00521243">
        <w:rPr>
          <w:rFonts w:ascii="Times New Roman" w:eastAsia="Calibri" w:hAnsi="Times New Roman" w:cs="Times New Roman"/>
          <w:sz w:val="28"/>
          <w:szCs w:val="28"/>
          <w:lang w:eastAsia="en-US"/>
        </w:rPr>
        <w:t xml:space="preserve">Заявка на участие </w:t>
      </w:r>
      <w:r w:rsidRPr="00521243">
        <w:rPr>
          <w:rFonts w:ascii="Times New Roman" w:hAnsi="Times New Roman" w:cs="Times New Roman"/>
          <w:sz w:val="28"/>
          <w:szCs w:val="28"/>
        </w:rPr>
        <w:t xml:space="preserve">в запросе котировок в электронной форме </w:t>
      </w:r>
      <w:r w:rsidRPr="00521243">
        <w:rPr>
          <w:rFonts w:ascii="Times New Roman" w:eastAsia="Calibri" w:hAnsi="Times New Roman" w:cs="Times New Roman"/>
          <w:sz w:val="28"/>
          <w:szCs w:val="28"/>
          <w:lang w:eastAsia="en-US"/>
        </w:rPr>
        <w:t>направляется участником запроса котировок оператору электронной площадки.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31.2. 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31.3. Заявка на участие в запросе котировок в электронной форме должна содержать:</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сведения и документы об участнике запроса котировок в электронной форме, подавшем такую заявку:</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котировок в электронной форме (при их наличии);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30 дней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котировок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и приказа о назначении физического </w:t>
      </w:r>
      <w:r w:rsidRPr="00521243">
        <w:rPr>
          <w:rFonts w:ascii="Times New Roman" w:hAnsi="Times New Roman" w:cs="Times New Roman"/>
          <w:sz w:val="28"/>
          <w:szCs w:val="28"/>
        </w:rPr>
        <w:lastRenderedPageBreak/>
        <w:t>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запроса котировок в электронной форме в электронной форме (для юридических лиц);</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получение указанных решений до истечения срока подачи заявок на участие в запросе котировок в электронной форме для участника запроса котировок в электронной форме  невозможно в силу необходимости соблюдения установленного законодательством и учредительными документами участника запроса котировок в электронной форме порядка созыва заседания органа, к компетенции которого относится вопрос об одобрении или о совершении  сделок, участник запроса котировок в электронной форме обязан представить письмо, содержащее обязательство в случае признания его победителем запроса котировок в электронной форме представить вышеуказанные решения до момента заключения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w:t>
      </w:r>
      <w:r w:rsidRPr="00521243">
        <w:rPr>
          <w:rStyle w:val="blk"/>
          <w:rFonts w:ascii="Times New Roman" w:hAnsi="Times New Roman" w:cs="Times New Roman"/>
          <w:sz w:val="28"/>
          <w:szCs w:val="28"/>
        </w:rPr>
        <w:t xml:space="preserve">согласие участника запроса котировок </w:t>
      </w:r>
      <w:r w:rsidRPr="00521243">
        <w:rPr>
          <w:rFonts w:ascii="Times New Roman" w:hAnsi="Times New Roman" w:cs="Times New Roman"/>
          <w:sz w:val="28"/>
          <w:szCs w:val="28"/>
        </w:rPr>
        <w:t>в электронной форме</w:t>
      </w:r>
      <w:r w:rsidRPr="00521243">
        <w:rPr>
          <w:rStyle w:val="blk"/>
          <w:rFonts w:ascii="Times New Roman" w:hAnsi="Times New Roman" w:cs="Times New Roman"/>
          <w:sz w:val="28"/>
          <w:szCs w:val="28"/>
        </w:rPr>
        <w:t xml:space="preserve"> исполнить </w:t>
      </w:r>
      <w:r w:rsidRPr="00521243">
        <w:rPr>
          <w:rStyle w:val="blk"/>
          <w:rFonts w:ascii="Times New Roman" w:hAnsi="Times New Roman" w:cs="Times New Roman"/>
          <w:sz w:val="28"/>
          <w:szCs w:val="28"/>
        </w:rPr>
        <w:lastRenderedPageBreak/>
        <w:t>условия договора, указанные в извещении о проведении запроса котировок в электронной форме, наименование и характеристики поставляемого товара в случае осуществления поставки товара.</w:t>
      </w:r>
      <w:r w:rsidRPr="00521243">
        <w:rPr>
          <w:rFonts w:ascii="Times New Roman" w:hAnsi="Times New Roman" w:cs="Times New Roman"/>
          <w:sz w:val="28"/>
          <w:szCs w:val="28"/>
        </w:rPr>
        <w:t xml:space="preserve"> В случаях, предусмотренных котировочной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9740F3" w:rsidRPr="00521243" w:rsidRDefault="009740F3"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в случае если предметом закупки является выполнение работы или оказание услуги, для выполнения или оказания которых используется товар:</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согласие, предусмотренное подпунктом 2 настоящего пункта, в том числе согласие на использование товара, в отношении которого в котировочной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2 настоящего пункта,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запроса котировок в электронной форме предлагает для использования товар, который является эквивалентным товару, указанному в котировочной документации, конкретные показатели товара, соответствующие значениям эквивалентности, установленным котировочной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запросе котировок в электронной форме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согласие, предусмотренное подпунктом 2 настоящего пункта, а также конкретные показатели используемого товара, соответствующие значениям, установленным котировочной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sidRPr="00521243">
        <w:rPr>
          <w:rFonts w:ascii="Times New Roman" w:hAnsi="Times New Roman" w:cs="Times New Roman"/>
          <w:sz w:val="28"/>
          <w:szCs w:val="28"/>
        </w:rPr>
        <w:lastRenderedPageBreak/>
        <w:t>запросе котировок в электронной форме и такая заявка рассматривается как содержащая предложение о поставке иностранных товаров;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 3) документы или копии документов, подтверждающие соответствие участника запроса котировок в электронной форме установленным котировочной документацией требованиям;</w:t>
      </w:r>
    </w:p>
    <w:p w:rsidR="009740F3" w:rsidRPr="00521243" w:rsidRDefault="009740F3" w:rsidP="00E833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243">
        <w:rPr>
          <w:rFonts w:ascii="Times New Roman" w:hAnsi="Times New Roman" w:cs="Times New Roman"/>
          <w:sz w:val="28"/>
          <w:szCs w:val="28"/>
        </w:rPr>
        <w:t>4) согласие субъекта персональных данных на обработку его персональных данных (для участника запроса котировок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электронной подписью лица, имеющего право действовать от имени участника запроса котировок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31.7. Участник запроса котировок в электронной форме вправе подать только одну заявку на участие в запросе котировок в электронной форме. Внесение изменений в заявку на участие в запросе котировок в электронной форме не допускается.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31.8. Прием заявок на участие в запросе котировок в электронной форме прекращается в день и время, указанное в извещении о проведении запроса котировок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31.9. Участник запроса котировок в электронной форме, подавший заявку на участие в запросе котировок в электронной форме, вправе отозвать заявку на участие в запросе котировок в электронной форме в любое время до момента открытия Заказчику доступа к заявкам на участие в запросе котировок в электронной форме. В случае отзыва участником запроса котировок в электронной форме заявки на участие в запросе котировок в электронной форме такой участник не вправе повторно подать заявку на участие в таком запросе котировок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31.10. Порядок возврата участникам запроса котировок в электронной форме денежных средств, внесенных в качестве обеспечения заявок на участие в запросе котировок в электронной форме, если таковое требование обеспечения заявки на участие в запросе котировок в электронной форме было установлено в котировочной документации, определяется разделом 9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31.11. Заявки на участие в запросе котировок в электронной форме, поступившие после дня окончания срока подачи заявок на участие в запросе котировок в электронной форме, указанного в извещении о проведении запросе котировок в электронной форме, Заказчику оператором электронной площадки не направляются. </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217D2F">
      <w:pPr>
        <w:pStyle w:val="1"/>
        <w:rPr>
          <w:szCs w:val="28"/>
        </w:rPr>
      </w:pPr>
      <w:r w:rsidRPr="00521243">
        <w:rPr>
          <w:szCs w:val="28"/>
        </w:rPr>
        <w:t>32. Рассмотрение заявок на участие в запросе котировок</w:t>
      </w:r>
      <w:r>
        <w:rPr>
          <w:szCs w:val="28"/>
        </w:rPr>
        <w:t xml:space="preserve"> в электронной форме</w:t>
      </w:r>
    </w:p>
    <w:p w:rsidR="009740F3" w:rsidRPr="00521243" w:rsidRDefault="009740F3" w:rsidP="00E833CF">
      <w:pPr>
        <w:widowControl w:val="0"/>
        <w:autoSpaceDE w:val="0"/>
        <w:autoSpaceDN w:val="0"/>
        <w:adjustRightInd w:val="0"/>
        <w:spacing w:after="0" w:line="238" w:lineRule="auto"/>
        <w:ind w:firstLine="709"/>
        <w:jc w:val="both"/>
        <w:rPr>
          <w:rFonts w:ascii="Times New Roman" w:hAnsi="Times New Roman" w:cs="Times New Roman"/>
          <w:b/>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32.1. Комиссия рассматривает заявки на участие в запросе котировок в электронной форме на соответствие требованиям, установленным котировочной документацией, и осуществляет проверку соответствия участников запроса котировок в электронной форме требованиям, установленным котировочной документацией.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32.2. Срок рассмотрения заявок на участие в запросе котировок в электронной форме не может превышать 2 рабочих дней с даты окончания срока подачи заявок.</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32.3. В рамках рассмотрения заявок на участие в запросе котировок в электронной форме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32.4. При рассмотрении заявок на участие в запросе котировок в электронной форме участник запроса котировок в электронной форме не допускается Комиссией к участию в запросе котировок в электронной форме в случаях, предусмотренных пунктом 8.3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32.5. В случае установления факта подачи одним участником запроса котировок в электронной форме двух и более заявок на участие в запросе котировок в электронной форме при условии, что поданные ранее заявки таким участником запроса котировок в электронной форме не отозваны, все заявки на участие в запросе котировок в электронной форме такого участника не рассматриваются.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32.6. Результаты рассмотрения заявок на участие в запросе котировок в электронной форме оформляются протоколом рассмотрения заявок в электронной форме, который подписывается всеми присутствующими на заседании членами Комиссии и в котором должна содержаться следующая информация: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дата, время проведения рассмотрения заявок;</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общее количество поступивших заявок на участие в запросе котировок в электронной форме, перечень участников запроса котировок в электронной форме, подавших заявки на участие в запросе котировок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поименный состав присутствующих членов Комиссии при рассмотрении заявок;</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котировок в электронной форме, заявка на участие в запросе котировок в электронной форме которого рассмотрена;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решение о допуске участника запроса котировок в электронной форме к участию в запросе котировок в электронной форме и признании его участником запроса котировок в электронной форме или об отказе в допуске участника запроса </w:t>
      </w:r>
      <w:r w:rsidRPr="00521243">
        <w:rPr>
          <w:rFonts w:ascii="Times New Roman" w:hAnsi="Times New Roman" w:cs="Times New Roman"/>
          <w:sz w:val="28"/>
          <w:szCs w:val="28"/>
        </w:rPr>
        <w:lastRenderedPageBreak/>
        <w:t>котировок в электронной форме к участию в запросе котировок в электронной форме с обоснованием такого решения и с указанием положений настоящего Положения, которым не соответствует участник запроса котировок в электронной форме, положений котировочной документации, которым не соответствует заявка на участие в запросе котировок в электронной форме этого участника запроса котировок в электронной форме, положений такой заявки на участие в запросе котировок в электронной форме, которые не соответствуют требованиям котировочной документации;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признании запроса котировок в электронной форме несостоявшимся в случаях, предусмотренных настоящим Положением, с указанием оснований признания его таковым.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32.7. Протокол рассмотрения заявок на участие в запросе котировок в электронной форме подписывается всеми присутствующими членами Комиссии, направляется оператору электронной площадки и размещается в Единой информационной системе не позднее чем через 3 дня со дня его подписания.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Протокол рассмотрения заявок на участие на участие в запросе котировок в электронной форме составляется в одном экземпляре, который хранится у Заказчика.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32.8. Запрос котировок в электронной форме признается несостоявшимся по результатам рассмотрения заявок на участие в запросе котировок в электронной форме в случае, если: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подана только одна заявка на участие в запросе котировок в электронной форме;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 подано ни одной заявки на участие в запросе котировок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 основании результатов рассмотрения Комиссией заявок на участие в запросе котировок в электронной форме принято решение об отклонении всех заявок на участие в запросе котировок в электронной форме или на основании результатов рассмотрения Комиссией заявок на участие в запросе котировок в электронной форме принято решение о допуске к участию в запросе котировок единственного участника запроса котировок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32.9. Заказчик обязан осуществлять аудиозапись, а также вправе осуществлять видеозапись рассмотрения заявок на участие в запросе котировок в электронной форме.</w:t>
      </w:r>
    </w:p>
    <w:p w:rsidR="009740F3" w:rsidRPr="00521243" w:rsidRDefault="009740F3" w:rsidP="00E833CF">
      <w:pPr>
        <w:ind w:firstLine="709"/>
      </w:pPr>
    </w:p>
    <w:p w:rsidR="009740F3" w:rsidRPr="00521243" w:rsidRDefault="009740F3" w:rsidP="007F16DE">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33. Порядок проведения запроса котировок в электронной форме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 В запросе котировок в электронной форме могут участвовать только аккредитованные в соответствии с регламентом электронной площадки и допущенные к участию в запросе котировок в электронной форме его участники.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33.2. Запрос котировок в электронной форме проводится на электронной площадке в указанный в извещении о его проведении и определенный в соответствии с пунктом 33.3 настоящего Положения день. Время начала проведения запроса котировок в электронной форме устанавливается оператором электронной </w:t>
      </w:r>
      <w:r w:rsidRPr="00521243">
        <w:rPr>
          <w:rFonts w:ascii="Times New Roman" w:hAnsi="Times New Roman" w:cs="Times New Roman"/>
          <w:sz w:val="28"/>
          <w:szCs w:val="28"/>
        </w:rPr>
        <w:lastRenderedPageBreak/>
        <w:t>площадки в соответствии со временем часовой зоны, в которой расположен Заказчик.</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33.3. Днем проведения запроса котировок в электронной форме является рабочий день, следующий после истечения 2 дней с даты окончания срока рассмотрения заявок на участие в запросе котировок в электронной форме.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33.4. Запрос котировок в электронной форме проводится путем снижения начальной (максимальной) цены договора, указанной в извещении о проведении запроса котировок в электронной форме, в порядке, установленном настоящим разделом.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33.5. Если в котировочной документации указана общая начальная (максимальная) цена запасных частей к технике, оборудованию либо в случае, предусмотренном пунктом 30.3 настоящего Положения,</w:t>
      </w:r>
      <w:r w:rsidRPr="00521243">
        <w:rPr>
          <w:rFonts w:ascii="Times New Roman" w:eastAsiaTheme="minorHAnsi" w:hAnsi="Times New Roman" w:cs="Times New Roman"/>
          <w:sz w:val="28"/>
          <w:szCs w:val="28"/>
          <w:lang w:eastAsia="en-US"/>
        </w:rPr>
        <w:t xml:space="preserve"> </w:t>
      </w:r>
      <w:r w:rsidRPr="00521243">
        <w:rPr>
          <w:rFonts w:ascii="Times New Roman" w:hAnsi="Times New Roman" w:cs="Times New Roman"/>
          <w:sz w:val="28"/>
          <w:szCs w:val="28"/>
        </w:rPr>
        <w:t>начальная (максимальная) цена единицы товара, работы или услуги, такой запрос котировок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33.6. Величина снижения начальной (максимальной) цены договора (далее - «шаг запроса котировок в электронной форме») составляет от 0,5 процента до 5 процентов начальной (максимальной) цены договора.</w:t>
      </w:r>
    </w:p>
    <w:p w:rsidR="009740F3" w:rsidRPr="005F2111"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F2111">
        <w:rPr>
          <w:rFonts w:ascii="Times New Roman" w:hAnsi="Times New Roman" w:cs="Times New Roman"/>
          <w:sz w:val="28"/>
          <w:szCs w:val="28"/>
        </w:rPr>
        <w:t>33.7. При проведении запроса котировок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запроса котировок в электронной форме».</w:t>
      </w:r>
    </w:p>
    <w:p w:rsidR="009740F3" w:rsidRPr="005F2111"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F2111">
        <w:rPr>
          <w:rFonts w:ascii="Times New Roman" w:hAnsi="Times New Roman" w:cs="Times New Roman"/>
          <w:sz w:val="28"/>
          <w:szCs w:val="28"/>
        </w:rPr>
        <w:t>33.8. При проведении запроса котировок в электронной форме любой его участник также вправе подать предложение о цене договора независимо от «шага запроса котировок в электронной форме» при условии соблюдения требований, предусмотренных пунктом 33.9 настоящего Положения.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F2111">
        <w:rPr>
          <w:rFonts w:ascii="Times New Roman" w:hAnsi="Times New Roman" w:cs="Times New Roman"/>
          <w:sz w:val="28"/>
          <w:szCs w:val="28"/>
        </w:rPr>
        <w:t>33.9. При проведении запроса котировок в электронной форме его участники</w:t>
      </w:r>
      <w:r w:rsidRPr="00521243">
        <w:rPr>
          <w:rFonts w:ascii="Times New Roman" w:hAnsi="Times New Roman" w:cs="Times New Roman"/>
          <w:sz w:val="28"/>
          <w:szCs w:val="28"/>
        </w:rPr>
        <w:t xml:space="preserve"> подают предложения о цене договора с учетом следующих требований: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участник запроса котировок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Pr="005F2111">
        <w:rPr>
          <w:rFonts w:ascii="Times New Roman" w:hAnsi="Times New Roman" w:cs="Times New Roman"/>
          <w:sz w:val="28"/>
          <w:szCs w:val="28"/>
        </w:rPr>
        <w:t>«шага запроса котировок в электронной форме»;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запроса котировок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запроса котировок в электронной форме.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33.10. От начала проведения запроса котировок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w:t>
      </w:r>
      <w:r w:rsidRPr="00521243">
        <w:rPr>
          <w:rFonts w:ascii="Times New Roman" w:hAnsi="Times New Roman" w:cs="Times New Roman"/>
          <w:sz w:val="28"/>
          <w:szCs w:val="28"/>
        </w:rPr>
        <w:lastRenderedPageBreak/>
        <w:t>время их поступления, а также время, оставшееся до истечения срока подачи предложений о цене договора в соответствии с пунктом 33.11 настоящего Положения.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33.11. При проведении запроса котировок в электронной форме устанавливается время приема предложений участников запроса котировок в электронной форме о цене договора в соответствии с регламентом работы электронной торговой площадки.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33.12. В случае если участником запроса котировок в электронной форме предложена цена договора, равная цене, предложенной другим участником запроса котировок в электронной форме, лучшим признается предложение о цене договора, поступившее раньше.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33.13. В случае проведения в соответствии с пунктом 33.5 настоящего Положения запроса котировок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33.14. Протокол проведения запроса котировок в электронной форме размещается на электронной площадке и направляется Заказчику ее оператором в порядке и сроки, определенные регламентом работы электронной торговой площадки.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этом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 все минимальные предложения о цене договора, сделанные участниками запроса котировок в электронной форме и ранжированные по мере убывания с указанием порядковых номеров, присвоенных заявкам на участие в запросе котировок в электронной форме, которые поданы его участниками, сделавшими соответствующие предложения о цене договора, и с указанием времени поступления данных предложений.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33.15. В случае если в течение времени, установленного для приема предложений участников запроса котировок в электронной форме о цене договора, ни один из его участников не подал предложение о цене договора в соответствии с пунктом 33.7 настоящего Положения, такой запрос котировок в электронной форме признается несостоявшимся. Оператор электронной площадки размещает на ней протокол о признании запроса котировок в электронной форме несостоявшимся в сроки и порядке, определенными регламентом работы электронной торговой площадки.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протоколе указываются адрес электронной площадки, дата, время начала и окончания запроса котировок в электронной форме, начальная (максимальная) цена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 течение 3 дней со дня получения от оператора электронной площадки указанного протокола размещает его в Единой информационной системе.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lastRenderedPageBreak/>
        <w:t>33.16. Любой участник запроса котировок в электронной форме после размещения на электронной площадке и в Единой информационной системе протокола проведения запроса котировок в электронной форме вправе направить оператору электронной площадки запрос о даче разъяснений результатов запроса котировок в электронной форме.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33.17. В случае если при проведении запроса котировок в электронной форме цена договора снижена до 0,5 процента начальной (максимальной) цены договора или ниже, такой запрос котировок проводится на право заключить договор. При этом такой запрос котировок в электронной форме проводится путем повышения цены договора исходя из положений настоящего Положения о порядке проведения запроса котировок в электронной форме с учетом следующих особенностей: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такой запрос котировок в электронной форме проводится до достижения цены договора не более чем 100 млн. рублей;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участник такого запроса котировок в электронной форме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запроса котировок в электронной форме сделок от имени участника запроса котировок в электронной форме;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запроса котировок в электронной форме.</w:t>
      </w:r>
    </w:p>
    <w:p w:rsidR="009740F3" w:rsidRPr="00521243" w:rsidRDefault="009740F3" w:rsidP="00E833CF">
      <w:pPr>
        <w:ind w:firstLine="709"/>
      </w:pPr>
    </w:p>
    <w:p w:rsidR="009740F3" w:rsidRPr="00521243" w:rsidRDefault="009740F3" w:rsidP="00E833CF">
      <w:pPr>
        <w:pStyle w:val="1"/>
        <w:ind w:firstLine="709"/>
        <w:rPr>
          <w:szCs w:val="28"/>
        </w:rPr>
      </w:pPr>
    </w:p>
    <w:p w:rsidR="009740F3" w:rsidRPr="00521243" w:rsidRDefault="009740F3" w:rsidP="0097657C">
      <w:pPr>
        <w:pStyle w:val="1"/>
        <w:rPr>
          <w:szCs w:val="28"/>
        </w:rPr>
      </w:pPr>
      <w:r w:rsidRPr="00521243">
        <w:rPr>
          <w:szCs w:val="28"/>
        </w:rPr>
        <w:t xml:space="preserve">34. Заключение договора по результатам запроса котировок </w:t>
      </w:r>
      <w:r>
        <w:rPr>
          <w:szCs w:val="28"/>
        </w:rPr>
        <w:t>в электронной форме</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34.1. Заказчик в течение 3 дней со дня размещения в Единой информационной системе протокола проведения запроса котировок в электронной форме  передает победителю запроса котировок в электронной форме проект договора, составленный на условиях, предусмотренных извещением о проведении запроса котировок в электронной форме и котировочной документацией, указанных в заявке победителя, по цене, предложенной победителем запроса котировок в электронной форме с учетом особенностей, предусмотренных 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9740F3" w:rsidRPr="00521243" w:rsidRDefault="009740F3" w:rsidP="00E83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1243">
        <w:rPr>
          <w:rFonts w:ascii="Times New Roman" w:eastAsia="Times New Roman" w:hAnsi="Times New Roman" w:cs="Times New Roman"/>
          <w:sz w:val="28"/>
          <w:szCs w:val="28"/>
          <w:lang w:eastAsia="ru-RU"/>
        </w:rPr>
        <w:t>34.2. Договор должен быть заключен Заказчиком не ранее, чем через 10 дней и не позднее 20 дней со дня размещения в Единой информационной системе протокола проведения запроса котировок в электронной форме.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34.3. Победитель запроса котировок в электронной форме либо участник запроса котировок в электронной форме, с которым заключается договор обязан подписать договор и представить все экземпляры договора Заказчику в срок, предусмотренный котировочной документацией. При этом победитель запроса котировок в электронной форме либо участник запроса котировок в электронной форме, с которым заключается договор,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котировочной документацией. В случае если победителем запроса котировок в электронной форме </w:t>
      </w:r>
      <w:r w:rsidRPr="00521243">
        <w:rPr>
          <w:rFonts w:ascii="Times New Roman" w:hAnsi="Times New Roman" w:cs="Times New Roman"/>
          <w:sz w:val="28"/>
          <w:szCs w:val="28"/>
        </w:rPr>
        <w:lastRenderedPageBreak/>
        <w:t>либо участником запроса котировок в электронной форме, с которым заключается договор, не исполнены указанные требования, такой победитель либо участник признаются уклонившимся от заключения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34.4. При уклонении победителя запроса котировок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котировок в электронной форме, и заключить договор с участником запроса котировок в электронной форме, заявке на участие в запросе котировок в электронной форме которого присвоен второй номер.</w:t>
      </w:r>
    </w:p>
    <w:p w:rsidR="009740F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участником запроса котировок в электронной форме, заявке которого присвоен второй номер, Заказчику в срок, установленный котировочной документацией,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запрос котировок в электронной форме признается несостоявшимся.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3226DE">
      <w:pPr>
        <w:pStyle w:val="1"/>
        <w:rPr>
          <w:szCs w:val="28"/>
        </w:rPr>
      </w:pPr>
      <w:r w:rsidRPr="00521243">
        <w:rPr>
          <w:szCs w:val="28"/>
        </w:rPr>
        <w:t>35. Последствия признания запроса котировок в электронной форме несостоявшимся</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35.1. Если запрос котировок в электронной форме признан несостоявшимся в случаях, когда подана единственная заявка и участник запроса котировок в электронной форме, ее подавший, признан участником запроса котировок в электронной форме либо когда только один участник запроса котировок в электронной форме, подавший заявку на участие в запросе котировок в электронной форме, признан участником запроса котировок в электронной форме, Заказчик в течение 3 дней со дня подписания протокола рассмотрения заявок на участие в запросе котировок в электронной форме передает участнику запроса котировок в электронной форме проект договора, который составляется путем включения условий исполнения договора, предложенных таким участником запроса котировок в электронной форме в заявке на участие в запросе котировок в электронной форме, в проект договора, прилагаемый к котировочной документации. </w:t>
      </w:r>
      <w:r w:rsidRPr="00521243">
        <w:rPr>
          <w:rFonts w:ascii="Times New Roman" w:eastAsia="Calibri" w:hAnsi="Times New Roman" w:cs="Times New Roman"/>
          <w:sz w:val="28"/>
          <w:szCs w:val="28"/>
        </w:rPr>
        <w:t>При этом договор заключается на условиях, предусмотренных котировочной документацией, по начальной (максимальной) цене договора, указанной в извещении о проведении запроса котировок в электронной форме, или по согласованной с указанным участником закупки и не превышающей начальной (максимальной) цены договора.</w:t>
      </w:r>
    </w:p>
    <w:p w:rsidR="009740F3" w:rsidRPr="00521243" w:rsidRDefault="009740F3" w:rsidP="00E833CF">
      <w:pPr>
        <w:pStyle w:val="ConsPlusNormal"/>
        <w:tabs>
          <w:tab w:val="left" w:pos="3119"/>
        </w:tabs>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котировочной документацией, подписанный с его стороны договор, а также обеспечение исполнения договора, если требование об обеспечении исполнения договора установлено котировочной документацией, такой участник запроса котировок в электронной форме признается уклонившимся от заключения договора.</w:t>
      </w:r>
    </w:p>
    <w:p w:rsidR="009740F3" w:rsidRPr="00521243" w:rsidRDefault="009740F3" w:rsidP="00E833CF">
      <w:pPr>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35.2. Если запрос котировок в электронной форме признан несостоявшимся по причине отсутствия поданных заявок или по причине отсутствия предложений участников запроса котировок в электронной форме о цене договора</w:t>
      </w:r>
      <w:r w:rsidRPr="00521243">
        <w:rPr>
          <w:rFonts w:ascii="Times New Roman" w:hAnsi="Times New Roman"/>
          <w:sz w:val="28"/>
          <w:szCs w:val="28"/>
        </w:rPr>
        <w:t>, или по причине отказа в допуске к участию в запросе котировок в электронной форме всех участников запроса котировок в электронной форме,</w:t>
      </w:r>
      <w:r w:rsidRPr="00521243">
        <w:rPr>
          <w:rFonts w:ascii="Times New Roman" w:hAnsi="Times New Roman" w:cs="Times New Roman"/>
          <w:sz w:val="28"/>
          <w:szCs w:val="28"/>
        </w:rPr>
        <w:t xml:space="preserve"> или если запрос котировок в электронной форме признан несостоявшимся и договор не заключен с единственным участником запроса котировок в электронной форме, подавшим заявку, или с единственным участником запроса котировок в электронной форме, допущенным к участию в запросе котировок в электронной форме, или если запрос котировок в электронной форме признан несостоявшимся в связи с тем, что победитель запроса котировок в электронной форме либо участник запроса котировок в электронной форме, заявке на участие в запросе котировок в электронной форме  которого присвоен второй номер, отказались либо уклонились от заключения договора, Заказчик вправе отказаться от проведения повторного запроса котировок в электронной форме или объявить о проведении повторного запроса котировок в электронной форме. В этих случаях Заказчик обязан внести изменения в План закупок в порядке, установленном разделом 3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35.3. В случае принятия решения о проведении повторного запроса котировок в электронной форме,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котировочной документации (документации о закупке) и проекте договора, должны соответствовать требованиям и условиям, которые содержались в котировочной документации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повторной конкурентной процедуры.</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35.4. В случае если повторный запрос котировок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согласования заключения договор с единственным поставщиком не может превышать 10 рабочих дней.</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5517AC">
      <w:pPr>
        <w:pStyle w:val="1"/>
        <w:rPr>
          <w:szCs w:val="28"/>
        </w:rPr>
      </w:pPr>
      <w:r w:rsidRPr="00521243">
        <w:rPr>
          <w:szCs w:val="28"/>
        </w:rPr>
        <w:t>36. Запрос предложений</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36.1. Запрос предложений -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на основании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вправе проводить закупки путем проведения запроса предложений в случае: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если для определения победителя требуется оценка условий исполнения договора, в том числе предложения о качестве предлагаемых участником товаров, работ, услуг, а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36.2. Не допускается взимание с участников запроса предложений платы за участие в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36.3. При проведении запроса предложений переговоры Заказчика или Комиссии с участником запроса предложений не допускаются. </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C45E5">
      <w:pPr>
        <w:pStyle w:val="1"/>
        <w:rPr>
          <w:szCs w:val="28"/>
        </w:rPr>
      </w:pPr>
      <w:r w:rsidRPr="00521243">
        <w:rPr>
          <w:szCs w:val="28"/>
        </w:rPr>
        <w:t xml:space="preserve">37. </w:t>
      </w:r>
      <w:hyperlink w:anchor="_Toc437207532" w:history="1">
        <w:r w:rsidRPr="00521243">
          <w:rPr>
            <w:rStyle w:val="aa"/>
            <w:noProof/>
            <w:color w:val="auto"/>
            <w:szCs w:val="28"/>
            <w:u w:val="none"/>
          </w:rPr>
          <w:t>Извещение о проведении</w:t>
        </w:r>
      </w:hyperlink>
      <w:r w:rsidRPr="00521243">
        <w:rPr>
          <w:rStyle w:val="aa"/>
          <w:noProof/>
          <w:color w:val="auto"/>
          <w:szCs w:val="28"/>
          <w:u w:val="none"/>
        </w:rPr>
        <w:t xml:space="preserve"> </w:t>
      </w:r>
      <w:r w:rsidRPr="00521243">
        <w:rPr>
          <w:szCs w:val="28"/>
        </w:rPr>
        <w:t>запроса предложений</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37.1. Извещение о проведении запроса предложений размещается Заказчиком в Единой информационной системе не менее чем за 7 дней до даты окончания срока подачи заявок на участие в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37.2. В извещении о проведении запроса предложений должны быть указаны следующие сведения: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способ закупки;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предмет договора с указанием количества поставляемого товара, объема выполняемых работ, оказываемых услуг;</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место поставки товара, выполнения работ, оказания услуг;</w:t>
      </w:r>
    </w:p>
    <w:p w:rsidR="009740F3" w:rsidRPr="00521243" w:rsidRDefault="009740F3"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sz w:val="28"/>
          <w:szCs w:val="28"/>
        </w:rPr>
        <w:t>4) сведения о начальной (максимальной) цене договора (цене лота)</w:t>
      </w:r>
      <w:r w:rsidRPr="00521243">
        <w:rPr>
          <w:rFonts w:ascii="Times New Roman" w:hAnsi="Times New Roman" w:cs="Times New Roman"/>
          <w:sz w:val="28"/>
          <w:szCs w:val="28"/>
        </w:rPr>
        <w:t>;</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документации о запросе предложений, если такая плата установлена Заказчиком, за исключением случаев предоставления документации в форме электронного документа;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6) срок окончания подачи заявок, место, дата и время вскрытия конвертов с заявками на участие в запросе предложений, место и дата рассмотрения таких заявок и подведения итогов запроса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7) указание на право Заказчика отказаться от проведения запроса предложений и срок, до наступления которого Заказчик может это сделать.</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37.3. Заказчик, разместивший в Единой информационной системе извещение о проведении запроса предложений, вправе отказаться от его проведения. Извещение об отказе от проведения запроса предложений размещается в Единой информационной системе Заказчиком не позднее чем за 1 день до даты окончания срока подачи заявок на участие в запросе предложений в порядке, установленном для размещения в Единой информационной системе извещения о проведении запроса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37.4. Заказчик вправе принять решение о внесении изменений в извещение о проведении запроса предложений не позднее чем за 3 дня до даты окончания срока подачи заявок на участие в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предмета закупки при проведении запроса предложений не допускается.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Изменения, вносимые в извещение о проведении запроса предложений, размещаются Заказчиком в Единой информационной системе не позднее чем в течение 3 дней со дня принятия решения о внесении указанных изменений.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срок подачи заявок на участие в запросе предложений должен быть продлен таким образом, чтобы с даты размещения в Единой информационной системе изменений, внесенных в извещение о проведении запроса предложений, до даты окончания срока подачи заявок на участие в запросе предложений этот срок составлял не менее чем семь дней.</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0B3723">
      <w:pPr>
        <w:pStyle w:val="1"/>
        <w:rPr>
          <w:szCs w:val="28"/>
        </w:rPr>
      </w:pPr>
      <w:r w:rsidRPr="00521243">
        <w:rPr>
          <w:szCs w:val="28"/>
        </w:rPr>
        <w:t>38. Документация о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38.1. Документация о запросе предложений разрабатывается и утверждается Заказчиком.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38.2. Документация о запросе предложений наряду с информацией, указанной в извещении, должна содержать:</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Описание поставляемого товара, выполняемой работы, оказываемой услуги должно носить объективный характер. В описании предмета запроса предложений указываются функциональные, технические и качественные характеристики, эксплуатационные характеристики предмета закупки (при необходимости). В описание предмета запроса предложений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w:t>
      </w:r>
      <w:r>
        <w:rPr>
          <w:rFonts w:ascii="Times New Roman" w:hAnsi="Times New Roman" w:cs="Times New Roman"/>
          <w:sz w:val="28"/>
          <w:szCs w:val="28"/>
        </w:rPr>
        <w:t>я</w:t>
      </w:r>
      <w:r w:rsidRPr="00521243">
        <w:rPr>
          <w:rFonts w:ascii="Times New Roman" w:hAnsi="Times New Roman" w:cs="Times New Roman"/>
          <w:sz w:val="28"/>
          <w:szCs w:val="28"/>
        </w:rPr>
        <w:t xml:space="preserve">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предмета закупки, или осуществляется закупка товаров с целью их последующей реализации (продажи) в рамках основной деятельности Заказчика. При этом обязательным условием является включение в описание предмета запроса предложений слов «или эквивалент»;</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требования к содержанию, форме, оформлению и составу заявки на участие в запросе предложений, инструкцию по ее заполнению;</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требования к описанию участниками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место, условия и сроки (периоды) поставки товара, выполнения работы, оказания услуги;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форма, сроки и порядок оплаты товара, работы, услуги;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6) порядок, место, дата начала и дата окончания срока подачи заявок на участие в закупке.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Окончанием срока подачи заявок на участие в закупке является наступление срока вскрытия конвертов с заявками на участие в закупке;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обоснование и порядок формирования начальной (максимальной)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место и дата рассмотрения предложений участников закупки и подведения итогов закупки;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требования к участникам запроса предложений и перечень документов, представляемых участниками запроса предложений для подтверждения их соответствия установленным требованиям;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9) размер обеспечения заявки на участие в запросе предложений, срок и порядок предоставления обеспечения, реквизиты счета Заказчика для внесения денежных средств в обеспечение заявки на участие в запросе предложений в случае установления Заказчиком требования обеспечения заявки на участие в запросе предложений;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 порядок и срок отзыва заявок на участие в запросе предложений, порядок возврата заявок на участие в запросе предложений (в том числе поступивших после окончания срока подачи заявок);</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11) критерии оценки и сопоставления заявок на участие в запросе предложений;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12) порядок оценки и сопоставления заявок на участие в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13) сведения о возможности Заказчика изменить предусмотренные договором количество товаров, объем работ, услуг;</w:t>
      </w:r>
    </w:p>
    <w:p w:rsidR="009740F3" w:rsidRPr="00521243" w:rsidRDefault="009740F3"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14)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15) срок со дня размещения в Единой информационной системе протокола рассмотрения и оценки заявок, в течение которого победитель запроса предложений должен подписать проект договора;</w:t>
      </w:r>
    </w:p>
    <w:p w:rsidR="009740F3" w:rsidRPr="00521243" w:rsidRDefault="009740F3" w:rsidP="00E833CF">
      <w:pPr>
        <w:pStyle w:val="ConsPlusNormal"/>
        <w:ind w:firstLine="709"/>
        <w:rPr>
          <w:rFonts w:ascii="Times New Roman" w:hAnsi="Times New Roman" w:cs="Times New Roman"/>
          <w:sz w:val="28"/>
          <w:szCs w:val="28"/>
        </w:rPr>
      </w:pPr>
      <w:r w:rsidRPr="00521243">
        <w:rPr>
          <w:rFonts w:ascii="Times New Roman" w:hAnsi="Times New Roman" w:cs="Times New Roman"/>
          <w:sz w:val="28"/>
          <w:szCs w:val="28"/>
        </w:rPr>
        <w:t>16) источник финансирования закупки;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17) иную информацию, предусмотренную настоящим Положением, в том числе разделом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38.3. Документация о запросе предложений может содержать требование о соответствии поставляемого товара образцу или макету товара. </w:t>
      </w:r>
      <w:r w:rsidRPr="00521243">
        <w:rPr>
          <w:rFonts w:ascii="Times New Roman" w:hAnsi="Times New Roman"/>
          <w:sz w:val="28"/>
          <w:szCs w:val="28"/>
        </w:rPr>
        <w:t>В этом случае документация о запросе предложений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38.4. К документации о запросе предложений должен быть приложен проект договора, который является неотъемлемой частью документации о запросе предложений </w:t>
      </w:r>
      <w:r w:rsidRPr="00521243">
        <w:rPr>
          <w:rFonts w:ascii="Times New Roman" w:hAnsi="Times New Roman"/>
          <w:sz w:val="28"/>
          <w:szCs w:val="28"/>
        </w:rPr>
        <w:t>(в случае проведения запроса предложений по нескольким лотам - проект договора в отношении каждого лота).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38.5. В состав документации о запросе предложений входит также техническое задание</w:t>
      </w:r>
      <w:r w:rsidRPr="00521243">
        <w:rPr>
          <w:rFonts w:ascii="Times New Roman" w:hAnsi="Times New Roman"/>
          <w:sz w:val="28"/>
          <w:szCs w:val="28"/>
        </w:rPr>
        <w:t>, в том числе спецификация поставляемых товаров, перечень работ, услуг.</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38.6. Документация о запросе предложений подлежит обязательному размещению в Единой информационной системе одновременно с извещением о проведении запроса предложений. Документация о запросе предложений должна быть доступна для ознакомления в Единой информационной системе без взимания платы. Предоставление документации о запросе предложений (в том числе по запросам заинтересованных лиц) до размещения извещения о проведении запроса предложений не допускается.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38.7. Сведения, содержащиеся в документации о запросе предложений, должны соответствовать сведениям, указанным в извещении о проведении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38.8. После даты размещения извещения о проведении запроса предложений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документацию о запросе предложений в порядке, указанном в извещении о проведении запроса предложений. При этом документация о запросе предложений предоставляется в форме документа на бумажном носителе после внесения данным лицом платы за предоставление документации о запросе предложений, если данная плата установлена Заказчиком и указание об этом содержится в извещении о проведении запроса предложений, за исключением случаев предоставления документации о запросе предложений в форме электронного документа. Размер данной платы не должен превышать расходы Заказчика на изготовление копии документации о запросе предложений и доставку ее лицу, подавшему указанное заявление, посредством почтовой связи. Предоставление документации о запросе предложений в форме электронного документа осуществляется без взимания платы, за исключением платы, которая может взиматься за предоставление документации о запросе предложений на электронном носителе.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38.9. Любой участник запроса предложений вправе направить в письменной форме Заказчику запрос о разъяснении положений документации о запросе предложений.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течение 1 рабочего дня с даты поступления указанного запроса Заказчик обязан направить в письменной форме или в форме электронного документа разъяснения положений документации о запросе предложений, если указанный запрос поступил к Заказчику не позднее чем за 4 дня до даты окончания срока подачи заявок на участие в запросе предложений.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документации о запросе предложений, без указания участника запроса предложений, от которого поступил запрос. Разъяснение положений документации о запросе предложений не должно изменять ее суть.</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38.10. Заказчик вправе принять решение о внесении изменений в документацию о запросе предложений не позднее чем за 3 дня до даты окончания срока подачи заявок на участие в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вносимые в документацию о запросе предложений,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документация о запросе предложений, в течение 1 (одного) дня со дня принятия решения о внесении указанных изменений.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предмета запроса предложений, увеличение размера обеспечения заявок на участие в запросе предложений не допускаются.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срок подачи заявок на участие в запросе предложений должен быть продлен таким образом, чтобы с даты размещения в Единой информационной системе изменений, внесенных в документацию о запросе предложений, до даты окончания срока подачи заявок на участие в запросе предложений этот срок составлял не менее чем семь дней.</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BE450C">
      <w:pPr>
        <w:pStyle w:val="1"/>
        <w:rPr>
          <w:szCs w:val="28"/>
        </w:rPr>
      </w:pPr>
      <w:r w:rsidRPr="00521243">
        <w:rPr>
          <w:szCs w:val="28"/>
        </w:rPr>
        <w:t>39. Критерии оценки заявок на участие в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39.1. Критериями оценки заявок на участие в запросе предложений могут быть:</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цена договора, цена единицы товара, работы, услуги;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расходы на эксплуатацию и ремонт товаров, использование результатов работ;</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качественные, функциональные и экологические характеристики товаров, работ, услуг;</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квалификация участников запроса предложений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поставки товаров, выполнения работ, оказания услуг;</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сроки предоставляемых гарантий качества.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39.2. Критерии оценки заявок устанавливаются Заказчиком в документации о запросе предложений. При этом соотношение ценовых критериев должно быть следующим: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закупках товаров, работ: ценовые критерии - не менее 50 процентов;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закупках услуг: ценовые критерии - не менее 40 процентов.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Значимость критериев «качественные, функциональные и экологические характеристики товаров, работ, услуг» и «квалификация участников закупки» не может составлять в сумме более 50 процентов.</w:t>
      </w:r>
    </w:p>
    <w:p w:rsidR="009740F3" w:rsidRDefault="009740F3" w:rsidP="00E833CF">
      <w:pPr>
        <w:pStyle w:val="ConsPlusNormal"/>
        <w:ind w:firstLine="709"/>
        <w:jc w:val="both"/>
        <w:rPr>
          <w:rFonts w:ascii="Times New Roman" w:hAnsi="Times New Roman" w:cs="Times New Roman"/>
          <w:sz w:val="28"/>
          <w:szCs w:val="28"/>
        </w:rPr>
      </w:pPr>
    </w:p>
    <w:p w:rsidR="009740F3" w:rsidRDefault="009740F3" w:rsidP="00E833CF">
      <w:pPr>
        <w:pStyle w:val="ConsPlusNormal"/>
        <w:ind w:firstLine="709"/>
        <w:jc w:val="both"/>
        <w:rPr>
          <w:rFonts w:ascii="Times New Roman" w:hAnsi="Times New Roman" w:cs="Times New Roman"/>
          <w:sz w:val="28"/>
          <w:szCs w:val="28"/>
        </w:rPr>
      </w:pPr>
    </w:p>
    <w:p w:rsidR="009740F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6856B9">
      <w:pPr>
        <w:pStyle w:val="1"/>
        <w:rPr>
          <w:szCs w:val="28"/>
        </w:rPr>
      </w:pPr>
      <w:r w:rsidRPr="00521243">
        <w:rPr>
          <w:szCs w:val="28"/>
        </w:rPr>
        <w:t>40. Порядок подачи заявок на участие в запросе предложений</w:t>
      </w:r>
    </w:p>
    <w:p w:rsidR="009740F3" w:rsidRPr="00521243" w:rsidRDefault="009740F3" w:rsidP="00E833CF">
      <w:pPr>
        <w:ind w:firstLine="709"/>
        <w:rPr>
          <w:rFonts w:ascii="Times New Roman" w:hAnsi="Times New Roman" w:cs="Times New Roman"/>
          <w:sz w:val="28"/>
          <w:szCs w:val="28"/>
          <w:lang w:eastAsia="ru-RU"/>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 Для участия в запросе предложений участник запроса предложений подает заявку на участие в запросе предложений в срок и по форме, которые установлены документацией о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40.2. Участник запроса предложений подает заявку на участие в запросе предложений в письменной форме в запечатанном конверте. При этом на таком конверте указывается наименование запроса предложений, на участие в котором подается данная заявка. Заявка в письменной форме может быть подана участником запроса предложений, а также посредством почты или курьерской службы.</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40.3. Заявка на участие в запросе предложений должна содержать:</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1) сведения и документы об участнике запроса предложений, подавшем такую заявку:</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Единой информационной системе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предложений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предложений без доверенности (руководитель). В случае если от имени участника запроса предложений действует иное лицо, заявка на участие в запросе предложений должна содержать также доверенность на осуществление действий от имени участника запроса предложений, заверенную печатью участника запроса предложений (при наличии) и подписанную руководителем участника запроса предложений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заявка на участие в запросе предложений должна содержать также документ, подтверждающий полномочия такого лица;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запроса предложений (для юридических лиц);</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получение указанных решений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участниками запроса предложений могут являться только субъекты малого и среднего предпринимательства, участник запроса предложений представляет декларацию о его принадлежности к субъектам малого и среднего предпринимательства;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документацией о запросе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9740F3" w:rsidRPr="00521243" w:rsidRDefault="009740F3" w:rsidP="00E833CF">
      <w:pPr>
        <w:pStyle w:val="ConsPlusNormal"/>
        <w:ind w:firstLine="709"/>
        <w:jc w:val="both"/>
        <w:rPr>
          <w:rFonts w:ascii="Times New Roman" w:hAnsi="Times New Roman"/>
          <w:sz w:val="28"/>
          <w:szCs w:val="28"/>
        </w:rPr>
      </w:pPr>
      <w:r w:rsidRPr="00521243">
        <w:rPr>
          <w:rFonts w:ascii="Times New Roman" w:hAnsi="Times New Roman"/>
          <w:sz w:val="28"/>
          <w:szCs w:val="28"/>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2</w:t>
      </w:r>
      <w:r w:rsidRPr="00521243">
        <w:rPr>
          <w:rFonts w:ascii="Times New Roman" w:hAnsi="Times New Roman"/>
          <w:sz w:val="28"/>
          <w:szCs w:val="28"/>
          <w:vertAlign w:val="superscript"/>
        </w:rPr>
        <w:t>1</w:t>
      </w:r>
      <w:r w:rsidRPr="00521243">
        <w:rPr>
          <w:rFonts w:ascii="Times New Roman" w:hAnsi="Times New Roman"/>
          <w:sz w:val="28"/>
          <w:szCs w:val="28"/>
        </w:rPr>
        <w:t>) 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3) документы или копии документов, подтверждающие соответствие участника запроса предложений установленным документацией о запросе предложений требованиям;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запросе предложений, или копия такого поручения) или безотзывную банковскую гарантию в качестве обеспечения заявки на участие в запросе предложений, в случае, если в документации о запросе предложений содержится указание на требование обеспечения такой заявки;</w:t>
      </w:r>
    </w:p>
    <w:p w:rsidR="009740F3" w:rsidRPr="00521243" w:rsidRDefault="009740F3" w:rsidP="00E833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243">
        <w:rPr>
          <w:rFonts w:ascii="Times New Roman" w:hAnsi="Times New Roman" w:cs="Times New Roman"/>
          <w:sz w:val="28"/>
          <w:szCs w:val="28"/>
        </w:rPr>
        <w:t>5) согласие субъекта персональных данных на обработку его персональных данных (для участника запроса предложений – физического лица).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40.4. Заявка на участие в запросе предложений может содержать эскиз, рисунок, чертеж, фотографию, иное изображение товара, образец (пробу) товара, закупка которого осуществляется.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40.5. Все листы заявки и документы, прикладываемые к заявке на участие в запросе предложений, должны быть прошиты и пронумерованы. Заявка на участие в запросе предложений должна содержать опись входящих в ее состав документов, быть скреплена печатью (при наличии) участника запроса предложений (для юридических лиц) и подписана участником запроса предложений или лицом, уполномоченным таким участником запроса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 </w:t>
      </w:r>
      <w:r w:rsidRPr="00521243">
        <w:rPr>
          <w:rFonts w:ascii="Times New Roman" w:hAnsi="Times New Roman"/>
          <w:sz w:val="28"/>
          <w:szCs w:val="28"/>
        </w:rPr>
        <w:t>При этом ненадлежащее исполнение участником запроса предложений требования о том, что все листы таких заявки и документов должны быть пронумерованы, не является основанием для отказа в допуске к участию в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40.6. Требовать от участника запроса предложений документы и сведения, за исключением предусмотренных настоящим Положением, не допускается.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40.7. Прием заявок на участие в запросе предложений прекращается в день и время, указанное в извещении о проведении запроса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40.8. Каждый конверт с заявкой на участие в запросе предложений, поступивший в срок, указанный в документации о запросе предложений, регистрируется Заказчиком в Журнале регистрации заявок. При этом отказ в приеме и регистрации конверта с заявкой на участие в запросе предложений, на котором не указаны сведения об участнике запроса предложений,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предложений, на осуществление таких действий от имени участника запроса предложений, не допускается. По требованию участника запроса предложений, подавшего конверт с заявкой на участие в запросе предложений, Заказчик выдает расписку в получении конверта с такой заявкой с указанием даты и времени его получения.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40.9. Участник запроса предложений вправе подать только одну заявку на участие в запросе предложений</w:t>
      </w:r>
      <w:r w:rsidRPr="00521243">
        <w:rPr>
          <w:rFonts w:ascii="Times New Roman" w:hAnsi="Times New Roman"/>
          <w:sz w:val="28"/>
          <w:szCs w:val="28"/>
        </w:rPr>
        <w:t xml:space="preserve"> в отношении каждого предмета запроса предложений (лота)</w:t>
      </w:r>
      <w:r w:rsidRPr="00521243">
        <w:rPr>
          <w:rFonts w:ascii="Times New Roman" w:hAnsi="Times New Roman" w:cs="Times New Roman"/>
          <w:sz w:val="28"/>
          <w:szCs w:val="28"/>
        </w:rPr>
        <w:t>. Внесение изменений в заявку на участие в запросе предложение не допускается.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40.10. Заказчик обеспечивает защищенность, неприкосновенность и конфиденциальность конвертов с заявками, а также чтобы содержание заявки на участие в запросе предложений рассматривалось только в установленном настоящим Положением порядке после вскрытия конвертов с заявками.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40.11. Участник запроса предложений, подавший заявку на участие в запросе предложений, вправе отозвать заявку на участие в запросе предложений в любое время до момента вскрытия Комиссией конвертов с заявками на участие в запросе предложений.  В случае отзыва участником запроса предложение заявки на участие в запросе предложений такой участник не вправе повторно подать заявку на участие в таком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40.12. Вскрытие конверта с заявкой, поступившего по окончании срока подачи заявок на участие в запросе предложений, не осуществляется.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запрос предложений признается несостоявшимся.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40.14. Порядок возврата участникам запроса предложений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в документации о запросе предложений, определяется разделом 9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C6F59">
      <w:pPr>
        <w:pStyle w:val="1"/>
        <w:rPr>
          <w:szCs w:val="28"/>
        </w:rPr>
      </w:pPr>
      <w:r w:rsidRPr="00521243">
        <w:rPr>
          <w:szCs w:val="28"/>
        </w:rPr>
        <w:t>41. Порядок вскрытия конвертов с заявками на участие в запросе предложений</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41.1. Вскрытие Комиссией поступивших конвертов с заявками на участие в запросе предложений (в том числе при поступлении единственного конверта) проводится публично в день, во время и в месте, указанные в извещении о проведении запроса предложений.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Вскрытие конвертов с заявками на участие в запросе предложений осуществляется в один день.</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но не раньше времени, указанного в извещении о проведении запроса предложений, Комиссия обязана объявить присутствующим при вскрытии таких конвертов участникам запроса предложений о возможности подать заявки на участие в запросе предложений или отозвать поданные заявки на участие в запросе предложений до вскрытия конвертов с заявками на участие в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41.3.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заявки таким участником запроса предложений не отозваны, все заявки на участие в запросе предложений такого участника не рассматриваются и возвращаются ему.</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Конверт с заявкой на участие в запросе предложений, поступивший после окончания срока подачи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о запросе предложений.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41.4. Участники запроса предложений, подавшие заявки на участие в запросе предложений, или их представители вправе присутствовать при вскрытии конвертов с заявками на участие в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41.5. По результатам вскрытия конвертов с заявками на участие в запросе предложений составляется Протокол вскрытия конвертов, который должен содержать следующие сведения: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поименный состав присутствующих членов Комиссии при вскрытии конвертов с заявками;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общее количество поступивших заявок на участие в запросе предложений, перечень заявок, перечень участников запроса предложений, представивших заявки на участие в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каждого участника запроса предложений, конверт с заявкой на участие в запросе предложений которого вскрывается;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которая была оглашена в ходе вскрытия конвертов на участие в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условия исполнения договора, указанные в такой заявке и являющиеся критерием оценки заявок на участие в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заявках, поданных с нарушением сроков, установленных извещением о проведении запроса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41.6. Протокол вскрытия конвертов с заявками на участие в запросе предложений ведется Комиссией и подписывается всеми присутствующими членами Комиссии непосредственно после вскрытия конвертов с заявками на участие в запросе предложений.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Протокол размещается Заказчиком не позднее чем через 3 дня со дня его подписания в Единой информационной системе.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41.7.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41.8. Заказчик обязан осуществлять аудиозапись, а также вправе осуществлять видеозапись вскрытия конвертов с заявками на участие в запросе предложений.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Любой участник запроса предложений, присутствующий при вскрытии конвертов с заявками на участие в запросе предложений, вправе осуществлять аудио- и видеозапись вскрытия таких конвертов.</w:t>
      </w:r>
    </w:p>
    <w:p w:rsidR="009740F3" w:rsidRPr="00521243" w:rsidRDefault="009740F3" w:rsidP="00E833CF">
      <w:pPr>
        <w:pStyle w:val="1"/>
        <w:ind w:firstLine="709"/>
        <w:rPr>
          <w:szCs w:val="28"/>
        </w:rPr>
      </w:pPr>
    </w:p>
    <w:p w:rsidR="009740F3" w:rsidRPr="00521243" w:rsidRDefault="009740F3" w:rsidP="00E833CF">
      <w:pPr>
        <w:pStyle w:val="1"/>
        <w:ind w:firstLine="709"/>
        <w:rPr>
          <w:szCs w:val="28"/>
        </w:rPr>
      </w:pPr>
    </w:p>
    <w:p w:rsidR="009740F3" w:rsidRPr="00521243" w:rsidRDefault="009740F3" w:rsidP="00C3789B">
      <w:pPr>
        <w:pStyle w:val="1"/>
        <w:rPr>
          <w:szCs w:val="28"/>
        </w:rPr>
      </w:pPr>
      <w:r w:rsidRPr="00521243">
        <w:rPr>
          <w:szCs w:val="28"/>
        </w:rPr>
        <w:t>42. Рассмотрение и оценка заявок на участие в запросе предложений</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42.1. Срок рассмотрения и оценки заявок на участие в запросе предложений не может превышать 5 дней с даты вскрытия конвертов с такими заявками.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42.2. В рамках рассмотрения заявок на участие в запросе предложений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42.3. Комиссия рассматривает заявки на участие в запросе предложений на соответствие требованиям, установленным документацией о запросе предложений, и осуществляет проверку соответствия участников запроса предложений требованиям, установленным документацией о запросе предложений.</w:t>
      </w:r>
    </w:p>
    <w:p w:rsidR="009740F3" w:rsidRPr="00521243" w:rsidRDefault="009740F3" w:rsidP="00E833CF">
      <w:pPr>
        <w:pStyle w:val="af4"/>
        <w:autoSpaceDE w:val="0"/>
        <w:autoSpaceDN w:val="0"/>
        <w:adjustRightInd w:val="0"/>
        <w:spacing w:after="0" w:line="240" w:lineRule="auto"/>
        <w:ind w:left="0" w:firstLine="709"/>
        <w:jc w:val="both"/>
        <w:outlineLvl w:val="0"/>
        <w:rPr>
          <w:rFonts w:ascii="Times New Roman" w:hAnsi="Times New Roman"/>
          <w:sz w:val="28"/>
          <w:szCs w:val="28"/>
        </w:rPr>
      </w:pPr>
      <w:r w:rsidRPr="00521243">
        <w:rPr>
          <w:rFonts w:ascii="Times New Roman" w:hAnsi="Times New Roman"/>
          <w:sz w:val="28"/>
          <w:szCs w:val="28"/>
        </w:rPr>
        <w:t>42.3</w:t>
      </w:r>
      <w:r w:rsidRPr="00521243">
        <w:rPr>
          <w:rFonts w:ascii="Times New Roman" w:hAnsi="Times New Roman"/>
          <w:sz w:val="28"/>
          <w:szCs w:val="28"/>
          <w:vertAlign w:val="superscript"/>
        </w:rPr>
        <w:t>1</w:t>
      </w:r>
      <w:r w:rsidRPr="00521243">
        <w:rPr>
          <w:rFonts w:ascii="Times New Roman" w:hAnsi="Times New Roman"/>
          <w:sz w:val="28"/>
          <w:szCs w:val="28"/>
        </w:rPr>
        <w:t>. При рассмотрении заявок на участие в запросе предложений участник запроса предложений не допускается Комиссией к участию в запросе предложений в случаях, предусмотренных пунктом 8.3 настоящего Положения.</w:t>
      </w:r>
    </w:p>
    <w:p w:rsidR="009740F3" w:rsidRPr="00521243" w:rsidRDefault="009740F3" w:rsidP="00E833CF">
      <w:pPr>
        <w:pStyle w:val="af4"/>
        <w:autoSpaceDE w:val="0"/>
        <w:autoSpaceDN w:val="0"/>
        <w:adjustRightInd w:val="0"/>
        <w:spacing w:after="0" w:line="240" w:lineRule="auto"/>
        <w:ind w:left="0" w:firstLine="709"/>
        <w:jc w:val="both"/>
        <w:outlineLvl w:val="0"/>
        <w:rPr>
          <w:rFonts w:ascii="Times New Roman" w:hAnsi="Times New Roman"/>
          <w:sz w:val="28"/>
          <w:szCs w:val="28"/>
        </w:rPr>
      </w:pPr>
      <w:r w:rsidRPr="00521243">
        <w:rPr>
          <w:rFonts w:ascii="Times New Roman" w:hAnsi="Times New Roman"/>
          <w:sz w:val="28"/>
          <w:szCs w:val="28"/>
        </w:rPr>
        <w:t>42.3</w:t>
      </w:r>
      <w:r w:rsidRPr="00521243">
        <w:rPr>
          <w:rFonts w:ascii="Times New Roman" w:hAnsi="Times New Roman"/>
          <w:sz w:val="28"/>
          <w:szCs w:val="28"/>
          <w:vertAlign w:val="superscript"/>
        </w:rPr>
        <w:t>2</w:t>
      </w:r>
      <w:r w:rsidRPr="00521243">
        <w:rPr>
          <w:rFonts w:ascii="Times New Roman" w:hAnsi="Times New Roman"/>
          <w:sz w:val="28"/>
          <w:szCs w:val="28"/>
        </w:rPr>
        <w:t>.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запроса предложений, подавших заявки на участие в запросе предложений, о признании только одного участника запроса предложений, подавшего заявку на участие в запросе предложений, участником запроса предложений, если по окончании срока подачи заявок на участие в запросе предложений подана только одна заявка на участие в запросе предложений или не подана ни одна заявка на участие в запросе предложений, запрос предложений признается несостоявшимся.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42.3</w:t>
      </w:r>
      <w:r w:rsidRPr="00521243">
        <w:rPr>
          <w:rFonts w:ascii="Times New Roman" w:hAnsi="Times New Roman"/>
          <w:sz w:val="28"/>
          <w:szCs w:val="28"/>
          <w:vertAlign w:val="superscript"/>
        </w:rPr>
        <w:t>3</w:t>
      </w:r>
      <w:r w:rsidRPr="00521243">
        <w:rPr>
          <w:rFonts w:ascii="Times New Roman" w:hAnsi="Times New Roman"/>
          <w:sz w:val="28"/>
          <w:szCs w:val="28"/>
        </w:rPr>
        <w:t>. 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решение по которому принято в соответствии с положениями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42.4.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запросе предложений. Совокупная значимость таких критериев должна составлять 100 процентов.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критериями оценки заявок на участие в запросе предложений могут быть только критерии, указанные в пункте 39.1 настоящего Положения. Оценка заявок на участие в запросе предложений осуществляется Комиссией с учетом особенностей, предусмотренных 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42.5. На основании результатов оценки заявок на участие в запросе предложений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42.6. Победителем запроса предложений признается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42.7. Результаты рассмотрения и оценки заявок на участие в запросе предложений фиксируются в протоколе рассмотрения и оценки таких заявок, в котором должна содержаться следующая информация: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дата, время проведения рассмотрения и оценки заявок;</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информация об участниках запроса предложений, заявки на участие в запросе предложений которых были рассмотрены;</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каждого члена Комиссии в отношении каждого участника запроса предложений о допуске участника запроса предложений к участию в запросе предложений и признании его участником запроса предложений или об отказе в допуске участника запроса предложений к участию в запросе предложений с обоснованием такого решения и с указанием положений настоящего Положения, которым не соответствует участник запроса предложений, положений документации о запросе предложений, которым не соответствует заявка на участие в запросе предложений этого участника запроса предложений, положений такой заявки на участие в запросе предложений, которые не соответствуют требованиям документации о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порядок оценки заявок на участие в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присвоенные заявкам на участие в запросе предложений значения по каждому из предусмотренных критериев оценки заявок на участие в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принятое на основании результатов оценки заявок на участие в запросе предложений решение о присвоении таким заявкам порядковых номеров;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в запросе предложений которых присвоены первый и второй номера.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42.8. Протокол рассмотрения и оценки заявок на участие в запросе предложений подписывается всеми присутствующими членами Комиссии в течение рабочего дня, следующего за днем рассмотрения и оценки заявок на участие в запросе предложений.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Протокол рассмотрения и оценки заявок на участие в запросе предложений составляется в одном экземпляре, который хранится у Заказчика.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42.9. Протокол рассмотрения и оценки заявок на участие в запросе предложений размещается в Единой информационной системе Заказчиком не позднее чем через 3 дня со дня его подписания.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42.10. Протоколы, составленные в ходе проведения запроса предложений, заявки на участие в запросе предложений, документация о запросе предложений, изменения, внесенные в документацию о запросе предложений, и разъяснения документации о запросе предложений, а также аудиозапись вскрытия конвертов с заявками на участие в запросе предложений хранятся Заказчиком не менее чем 3 года.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42.11. Заказчик обязан осуществлять аудиозапись, а также вправе осуществлять видеозапись рассмотрения и оценки заявок на участие в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954BBD">
      <w:pPr>
        <w:pStyle w:val="1"/>
        <w:rPr>
          <w:szCs w:val="28"/>
        </w:rPr>
      </w:pPr>
      <w:r w:rsidRPr="00521243">
        <w:rPr>
          <w:szCs w:val="28"/>
        </w:rPr>
        <w:t>43. Заключение договора по результатам запроса предложений</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43.1. Заказчик в течение 3 дней со дня подписания протокола рассмотрения и оценки заявок передает победителю запроса предложений либо участнику запроса предложений, с которым заключается договор, проект договора, который составляется путем включения условий исполнения договора, предложенных соответственно победителем запроса предложений, либо участником запроса предложений, с которым заключается договор, в заявке на участие в запроса предложений, в проект договора, прилагаемый к документации о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запроса предложений.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Также Заказчик вправе провести с победителем запроса предложений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43.2. Договор должен быть заключен Заказчиком не ранее, чем через 10 дней и не позднее 20 дней со дня размещения в Единой информационной системе протокола рассмотрения и оценки заявок на участие в запросе предложений.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43.3. Победитель запроса предложений обязан подписать договор и представить все экземпляры договора Заказчику в срок, предусмотренный документацией о запросе предложений. При этом победитель запроса предложений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запросе предложений в отношении каждого лота. В случае если победителем запроса предложений не исполнены указанные требования, такой победитель признается уклонившимся от заключения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43.4. 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запроса предложений, заявке на участие в запросе предложений которого присвоен второй номер.</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участником запроса предложений, заявке на участие в запросе предложений которого присвоен второй номер, Заказчику в срок, установленный документацией о запросе предложений, подписанных этим участником экземпляров договора и (или) обеспечения исполнения договора не считается уклонением этого участника от заключения договора. В данном случае запрос предложений признается несостоявшимся.</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CB42CC">
      <w:pPr>
        <w:pStyle w:val="1"/>
        <w:rPr>
          <w:szCs w:val="28"/>
        </w:rPr>
      </w:pPr>
      <w:r w:rsidRPr="00521243">
        <w:rPr>
          <w:szCs w:val="28"/>
        </w:rPr>
        <w:t>44. Последствия признания запроса предложений несостоявшимся</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44.1. Если запрос предложений признан несостоявшимся в случае, когда подана одна заявка, при условии, что участник запроса предложений и поданная им заявка на участие в запросе предложений соответствуют извещению о проведении запроса предложений и документации о запросе предложений, или только один участник запроса предложений, подавший заявку на участие в запросе предложений, признан участником запроса предложений, Заказчик в течение 3 рабочих дней со дня подписания протокола рассмотрения и оценки заявок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запросе предложений.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договор заключается на условиях, которые предусмотрены заявкой на участие в запросе предложений и документацией о запросе предложений, и по цене, не превышающей начальную (максимальную) цену договора, указанную в извещении о проведении запроса предложений. Также Заказчик вправе провести с таким участником переговоры по снижению цены, представленной в заявке на участие в запросе предложений, без изменения иных условий договора и заявки и заключить договор по цене, согласованной в процессе проведения указанных переговоров.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44.2. Если запрос предложений признан несостоявшимся по причине отсутствия поданных заявок</w:t>
      </w:r>
      <w:r w:rsidRPr="00521243">
        <w:rPr>
          <w:rFonts w:ascii="Times New Roman" w:hAnsi="Times New Roman"/>
          <w:sz w:val="28"/>
          <w:szCs w:val="28"/>
        </w:rPr>
        <w:t>, или по причине отказа в допуске к участию в запросе предложений всех участников запроса предложений,</w:t>
      </w:r>
      <w:r w:rsidRPr="00521243">
        <w:rPr>
          <w:rFonts w:ascii="Times New Roman" w:hAnsi="Times New Roman" w:cs="Times New Roman"/>
          <w:sz w:val="28"/>
          <w:szCs w:val="28"/>
        </w:rPr>
        <w:t xml:space="preserve"> или если запрос предложений признан несостоявшимся и договор не заключен с единственным участником запроса предложений, подавшим заявку, или с единственным участником запроса предложений, допущенным к участию в запросе предложений, или если запрос предложений признан несостоявшимся в связи с тем, что победитель запроса предложений либо участник запроса предложений, заявке на участие в запросе предложений которого присвоен второй номер, отказались либо уклонились от заключения договора, Заказчик вправе </w:t>
      </w:r>
      <w:r w:rsidRPr="00521243">
        <w:rPr>
          <w:rFonts w:ascii="Times New Roman" w:hAnsi="Times New Roman"/>
          <w:sz w:val="28"/>
          <w:szCs w:val="28"/>
        </w:rPr>
        <w:t>отказаться от проведения повторного запроса предложений</w:t>
      </w:r>
      <w:r>
        <w:rPr>
          <w:rFonts w:ascii="Times New Roman" w:hAnsi="Times New Roman"/>
          <w:sz w:val="28"/>
          <w:szCs w:val="28"/>
        </w:rPr>
        <w:t xml:space="preserve"> или</w:t>
      </w:r>
      <w:r w:rsidRPr="00521243">
        <w:rPr>
          <w:rFonts w:ascii="Times New Roman" w:hAnsi="Times New Roman"/>
          <w:sz w:val="28"/>
          <w:szCs w:val="28"/>
        </w:rPr>
        <w:t xml:space="preserve"> объявить о проведении повторного запроса предложений</w:t>
      </w:r>
      <w:r>
        <w:rPr>
          <w:rFonts w:ascii="Times New Roman" w:hAnsi="Times New Roman"/>
          <w:sz w:val="28"/>
          <w:szCs w:val="28"/>
        </w:rPr>
        <w:t>.</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этих случаях Заказчик обязан внести изменения в План закупок в порядке, установленном разделом 3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44.3. В случае принятия решения о проведении повторного запроса предложений Заказчик вправе изменить условия закупки. 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закупке и проекте договора, должны соответствовать требованиям и условиям, которые содержались в документации о запросе предложений запроса предложений,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запроса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44.4. В случае если повторный запрос предложений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согласования заключения договор с единственным поставщиком не может превышать 10 рабочих дней.</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Default="009740F3" w:rsidP="004512FC">
      <w:pPr>
        <w:pStyle w:val="af4"/>
        <w:spacing w:after="0" w:line="240" w:lineRule="auto"/>
        <w:ind w:left="0"/>
        <w:jc w:val="center"/>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 Запрос предложений в электронной форме</w:t>
      </w:r>
    </w:p>
    <w:p w:rsidR="009740F3" w:rsidRPr="00521243" w:rsidRDefault="009740F3" w:rsidP="00E833CF">
      <w:pPr>
        <w:pStyle w:val="af4"/>
        <w:spacing w:after="0" w:line="240" w:lineRule="auto"/>
        <w:ind w:left="0" w:firstLine="709"/>
        <w:jc w:val="center"/>
        <w:rPr>
          <w:rFonts w:ascii="Times New Roman" w:hAnsi="Times New Roman"/>
          <w:sz w:val="28"/>
          <w:szCs w:val="28"/>
        </w:rPr>
      </w:pPr>
    </w:p>
    <w:p w:rsidR="009740F3" w:rsidRPr="00521243" w:rsidRDefault="009740F3"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.1. Процедура закупки в форме запроса предложений в электронной форме осуществляется Заказчиками в порядке, установленном разделами 36 - 44 настоящего Положения, с учетом регламента работы соответствующей электронной торговой площадки и особенностей, указанных в настоящем разделе.</w:t>
      </w:r>
    </w:p>
    <w:p w:rsidR="009740F3" w:rsidRPr="00521243" w:rsidRDefault="009740F3"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 xml:space="preserve">.2. Для участия в запросе предложений в электронной форме участник подает заявку на участие в запросе предложений в электронной форме в сроки, которые установлены документацией о запросе предложений. </w:t>
      </w:r>
    </w:p>
    <w:p w:rsidR="009740F3" w:rsidRPr="00521243" w:rsidRDefault="009740F3"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Заявка на участие в запросе предложений в электронной форме направляется участником оператору электронной площадки в форме электронных документов.</w:t>
      </w:r>
    </w:p>
    <w:p w:rsidR="009740F3" w:rsidRPr="00521243" w:rsidRDefault="009740F3"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.3.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rsidR="009740F3" w:rsidRPr="00521243" w:rsidRDefault="009740F3"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.4.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должны быть подписаны усиленной электронной подписью лица, имеющего право действовать от имени участника запроса предложений.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44</w:t>
      </w:r>
      <w:r w:rsidRPr="00521243">
        <w:rPr>
          <w:rFonts w:ascii="Times New Roman" w:hAnsi="Times New Roman"/>
          <w:sz w:val="28"/>
          <w:szCs w:val="28"/>
          <w:vertAlign w:val="superscript"/>
        </w:rPr>
        <w:t>1</w:t>
      </w:r>
      <w:r w:rsidRPr="00521243">
        <w:rPr>
          <w:rFonts w:ascii="Times New Roman" w:hAnsi="Times New Roman"/>
          <w:sz w:val="28"/>
          <w:szCs w:val="28"/>
        </w:rPr>
        <w:t>.5. В случае размещения участником закупки денежных средств, внесенных в качестве обеспечения заявки на участие в запросе предложений в электронной форме, на счете оператора электронной площадки, их блокирование прекращается в случаях, перечисленных в пункте 9.5 настоящего Положения, в соответствии с регламентом работы оператора электронной площадки.</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B3CEE">
      <w:pPr>
        <w:pStyle w:val="1"/>
        <w:rPr>
          <w:szCs w:val="28"/>
        </w:rPr>
      </w:pPr>
      <w:r w:rsidRPr="00521243">
        <w:rPr>
          <w:szCs w:val="28"/>
        </w:rPr>
        <w:t>45. Разъяснение результатов закупки</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sz w:val="28"/>
          <w:szCs w:val="28"/>
        </w:rPr>
      </w:pPr>
      <w:r w:rsidRPr="00521243">
        <w:rPr>
          <w:rFonts w:ascii="Times New Roman" w:hAnsi="Times New Roman"/>
          <w:sz w:val="28"/>
          <w:szCs w:val="28"/>
        </w:rPr>
        <w:t>45.1. Любой участник закупки в течение 10 дней после размещения в Единой информационной системе протокола о результатах рассмотрения заявок (протокола рассмотрения заявок на участие в электронном аукционе, протокол рассмотрения заявок на участие в запросе котировок) или протокола о результатах закупки (протокола рассмотрения и оценки заявок на участие в конкурсе, протокола рассмотрения и оценки заявок на участие в запросе предложений) вправе направить Заказчику запрос о разъяснении результатов рассмотрения заявок и результатов закупки в письменной форме или в форме электронного документа.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45.2. Заказчик в течение 5 дней со дня поступления запроса, указанного в пункте 45.1 настоящего Положения, обязан представить участнику закупки в письменной форме или в форме электронного документа соответствующие разъяснения.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45.3. Любой участник закупки вправе направить оператору электронной площадки запрос о разъяснении результатов закупки (протокола проведения электронного аукциона, протокола о признании электронного аукциона несостоявшимся, протокола проведения запроса котировок в электронной форме, протокола о признании запроса котировок в электронной форме несостоявшимся) в порядке и сроки, установленные регламентом электронной площадки.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Соответствующие разъяснения такому участнику закупки предоставляются оператором электронной площадки в порядке и сроки, установленные регламентом электронной площадки.</w:t>
      </w:r>
    </w:p>
    <w:p w:rsidR="009740F3" w:rsidRPr="00521243" w:rsidRDefault="009740F3" w:rsidP="00E833CF">
      <w:pPr>
        <w:pStyle w:val="1"/>
        <w:ind w:firstLine="709"/>
        <w:rPr>
          <w:szCs w:val="28"/>
        </w:rPr>
      </w:pPr>
    </w:p>
    <w:p w:rsidR="009740F3" w:rsidRPr="00521243" w:rsidRDefault="009740F3" w:rsidP="00E833CF">
      <w:pPr>
        <w:pStyle w:val="1"/>
        <w:ind w:firstLine="709"/>
        <w:rPr>
          <w:szCs w:val="28"/>
        </w:rPr>
      </w:pPr>
    </w:p>
    <w:p w:rsidR="009740F3" w:rsidRPr="00521243" w:rsidRDefault="009740F3" w:rsidP="00AD25CE">
      <w:pPr>
        <w:pStyle w:val="1"/>
        <w:rPr>
          <w:szCs w:val="28"/>
        </w:rPr>
      </w:pPr>
      <w:r w:rsidRPr="00521243">
        <w:rPr>
          <w:szCs w:val="28"/>
        </w:rPr>
        <w:t xml:space="preserve">46. Особенности закрытых способов закупки </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46.1. При проведении закрытых конкурса, запроса предложений применяются правила проведения конкурса, запроса предложений с особенностями, установленными в настоящем разделе.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Порядок проведения закрытого аукциона установлен </w:t>
      </w:r>
      <w:r w:rsidRPr="00521243">
        <w:rPr>
          <w:rFonts w:ascii="Times New Roman" w:hAnsi="Times New Roman"/>
          <w:sz w:val="28"/>
          <w:szCs w:val="28"/>
        </w:rPr>
        <w:t>в разделах 46</w:t>
      </w:r>
      <w:r w:rsidRPr="00521243">
        <w:rPr>
          <w:rFonts w:ascii="Times New Roman" w:hAnsi="Times New Roman"/>
          <w:sz w:val="28"/>
          <w:szCs w:val="28"/>
          <w:vertAlign w:val="superscript"/>
        </w:rPr>
        <w:t>1</w:t>
      </w:r>
      <w:r w:rsidRPr="00521243">
        <w:rPr>
          <w:rFonts w:ascii="Times New Roman" w:hAnsi="Times New Roman"/>
          <w:sz w:val="28"/>
          <w:szCs w:val="28"/>
        </w:rPr>
        <w:t xml:space="preserve"> - 46</w:t>
      </w:r>
      <w:r w:rsidRPr="00521243">
        <w:rPr>
          <w:rFonts w:ascii="Times New Roman" w:hAnsi="Times New Roman"/>
          <w:sz w:val="28"/>
          <w:szCs w:val="28"/>
          <w:vertAlign w:val="superscript"/>
        </w:rPr>
        <w:t xml:space="preserve">7 </w:t>
      </w:r>
      <w:r w:rsidRPr="00521243">
        <w:rPr>
          <w:rFonts w:ascii="Times New Roman" w:hAnsi="Times New Roman"/>
          <w:sz w:val="28"/>
          <w:szCs w:val="28"/>
        </w:rPr>
        <w:t xml:space="preserve">настоящего Положения.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Проведение закрытого запроса котировок не допускается.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46.2. Закрытые способы закупки применяются только в случаях закупки товаров (работ, услуг), сведения о которых:</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составляют государственную тайну;</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 составляют государственную тайну, но в отношении которых принято решение Правительства Российской Федерации.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46.3. Закрытые способы закупки применяются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46.4. Документация о закупке, изменения, внесенные в документацию о закупке, а также разъяснения документации о закупке не подлежат опубликованию и размещению в Единой информационной системе. Заказчик направляет приглашение принять участие в закрытых конкурсе, аукционе, запросе предложений лицам, определенным Заказчиком.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46.5. Заказчик должен принять меры, чтобы состав лиц, приглашенных к участию в закрытых конкурсе, аукционе, запросе предложений, оставался конфиденциальной информацией.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46.6.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предложений.</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957F60">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Общие положения о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.1.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.2. Не позднее чем за 20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Положением, и способны осуществить поставки товаров, выполнение работ, оказание услуг, являющихся предметом аукциона, а также имеют доступ к сведениям, составляющим государственную тайну, в случае проведения закрытого аукциона при осуществлении закупки товара, работы, услуги, сведения о которых составляют государственную тайну.</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.3. В приглашениях принять участие в закрытом аукционе Заказчик указывает свое наименование, почтовый адрес, предмет закрытого аукциона, способ получения документации о закрытом аукционе, срок, место и порядок предоставления документации о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.4.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случаях, предусмотренных пунктом 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.6</w:t>
      </w:r>
      <w:r w:rsidRPr="00521243">
        <w:rPr>
          <w:rFonts w:ascii="Times New Roman" w:hAnsi="Times New Roman" w:cs="Times New Roman"/>
          <w:sz w:val="28"/>
          <w:szCs w:val="28"/>
          <w:vertAlign w:val="superscript"/>
        </w:rPr>
        <w:t xml:space="preserve"> </w:t>
      </w:r>
      <w:r w:rsidRPr="00521243">
        <w:rPr>
          <w:rFonts w:ascii="Times New Roman" w:hAnsi="Times New Roman" w:cs="Times New Roman"/>
          <w:sz w:val="28"/>
          <w:szCs w:val="28"/>
        </w:rPr>
        <w:t>настоящего Положения.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.5.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.6. Размер обеспечения заявки на участие в закрытом аукционе может составлять от 0,5 процента до 5 процентов начальной (максимальной) цены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закрытый аукцион проводится среди субъектов малого и среднего предпринимательства, размер обеспечения заявки на участие в закрытом аукционе не может превышать 2 процента начальной (максимальной) цены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957F60">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Документация о закрытом аукционе</w:t>
      </w:r>
    </w:p>
    <w:p w:rsidR="009740F3" w:rsidRPr="00957F60"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.1. Документация о закрытом аукционе разрабатывается и утверждается Заказчиком.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.2. Документация о закрытом аукционе должна содержать:</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наименование, фирменное наименование, место нахождения, адрес, адрес электронной почты, номер контактного телефона Заказчика, специализированной организации;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предмет договора с указанием количества поставляемого товара, объема выполняемых работ, оказываемых услуг;</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место поставки товара, выполнения работ, оказания услуг;</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сведения о начальной (максимальной) цене договора (цене лота);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срок, место и порядок предоставления документации о закрытом аукционе, размер, порядок и сроки внесения платы, взимаемой Заказчиком за предоставление документации о закрытом аукционе, если такая плата установлена Заказчиком;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 срок окончания подачи заявок, место, дата и время вскрытия конвертов с заявками на участие в закрытом аукционе, место и дату рассмотрения таких заявок, место, время и дату проведения закрытого аукциона;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величину понижения начальной цены договора («шаг аукциона»);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указание на право Заказчика отказаться от проведения закрытого аукциона и срок, до наступления которого Заказчик может это сделать;</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закрытом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закрытом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521243">
        <w:rPr>
          <w:rFonts w:ascii="Times New Roman" w:eastAsia="Calibri" w:hAnsi="Times New Roman" w:cs="Times New Roman"/>
          <w:sz w:val="28"/>
          <w:szCs w:val="28"/>
        </w:rPr>
        <w:t xml:space="preserve"> Описание поставляемого товара, выполняемой работы, оказываемой услуги должно носить объективный характер. В описании предмета </w:t>
      </w:r>
      <w:r w:rsidRPr="00521243">
        <w:rPr>
          <w:rFonts w:ascii="Times New Roman" w:hAnsi="Times New Roman" w:cs="Times New Roman"/>
          <w:sz w:val="28"/>
          <w:szCs w:val="28"/>
        </w:rPr>
        <w:t>закрытого аукциона</w:t>
      </w:r>
      <w:r w:rsidRPr="00521243">
        <w:rPr>
          <w:rFonts w:ascii="Times New Roman" w:eastAsia="Calibri" w:hAnsi="Times New Roman" w:cs="Times New Roman"/>
          <w:sz w:val="28"/>
          <w:szCs w:val="28"/>
        </w:rPr>
        <w:t xml:space="preserve">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предмета </w:t>
      </w:r>
      <w:r w:rsidRPr="00521243">
        <w:rPr>
          <w:rFonts w:ascii="Times New Roman" w:hAnsi="Times New Roman" w:cs="Times New Roman"/>
          <w:sz w:val="28"/>
          <w:szCs w:val="28"/>
        </w:rPr>
        <w:t>закрытого аукциона</w:t>
      </w:r>
      <w:r w:rsidRPr="00521243">
        <w:rPr>
          <w:rFonts w:ascii="Times New Roman" w:eastAsia="Calibri" w:hAnsi="Times New Roman" w:cs="Times New Roman"/>
          <w:sz w:val="28"/>
          <w:szCs w:val="28"/>
        </w:rPr>
        <w:t xml:space="preserve">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При этом обязательным условием является включение в описание предмета </w:t>
      </w:r>
      <w:r w:rsidRPr="00521243">
        <w:rPr>
          <w:rFonts w:ascii="Times New Roman" w:hAnsi="Times New Roman" w:cs="Times New Roman"/>
          <w:sz w:val="28"/>
          <w:szCs w:val="28"/>
        </w:rPr>
        <w:t>закрытого аукциона</w:t>
      </w:r>
      <w:r w:rsidRPr="00521243">
        <w:rPr>
          <w:rFonts w:ascii="Times New Roman" w:eastAsia="Calibri" w:hAnsi="Times New Roman" w:cs="Times New Roman"/>
          <w:sz w:val="28"/>
          <w:szCs w:val="28"/>
        </w:rPr>
        <w:t xml:space="preserve"> слов «или эквивалент»</w:t>
      </w:r>
      <w:r w:rsidRPr="00521243">
        <w:rPr>
          <w:rFonts w:ascii="Times New Roman" w:hAnsi="Times New Roman" w:cs="Times New Roman"/>
          <w:sz w:val="28"/>
          <w:szCs w:val="28"/>
        </w:rPr>
        <w:t>;</w:t>
      </w:r>
    </w:p>
    <w:p w:rsidR="009740F3" w:rsidRPr="00521243" w:rsidRDefault="009740F3" w:rsidP="00E833CF">
      <w:pPr>
        <w:pStyle w:val="af4"/>
        <w:spacing w:after="0" w:line="240" w:lineRule="auto"/>
        <w:ind w:left="0" w:firstLine="709"/>
        <w:jc w:val="both"/>
        <w:rPr>
          <w:rFonts w:ascii="Times New Roman" w:hAnsi="Times New Roman"/>
          <w:sz w:val="28"/>
          <w:szCs w:val="28"/>
        </w:rPr>
      </w:pPr>
      <w:r w:rsidRPr="00521243">
        <w:rPr>
          <w:rFonts w:ascii="Times New Roman" w:hAnsi="Times New Roman"/>
          <w:sz w:val="28"/>
          <w:szCs w:val="28"/>
        </w:rPr>
        <w:t>10) требования к содержанию, форме, оформлению и составу заявки на участие в закрытом аукционе, инструкцию по ее заполнению;</w:t>
      </w:r>
    </w:p>
    <w:p w:rsidR="009740F3" w:rsidRPr="00521243" w:rsidRDefault="009740F3" w:rsidP="00E833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1243">
        <w:rPr>
          <w:rFonts w:ascii="Times New Roman" w:hAnsi="Times New Roman" w:cs="Times New Roman"/>
          <w:sz w:val="28"/>
          <w:szCs w:val="28"/>
        </w:rPr>
        <w:t>11) требования к описанию участниками закрытого аукциона поставляемого товара, который является предметом закрытого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закрытого аукциона, их количественных и качественных характеристик;</w:t>
      </w:r>
    </w:p>
    <w:p w:rsidR="009740F3" w:rsidRPr="00521243" w:rsidRDefault="009740F3" w:rsidP="00E833CF">
      <w:pPr>
        <w:pStyle w:val="af4"/>
        <w:tabs>
          <w:tab w:val="left" w:pos="851"/>
        </w:tabs>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12) в случае если предметом закупки является выполнение работы или оказание услуги для выполнения или оказания которых используется товар - требования к описанию участниками закрытого аукциона используемого товара;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13) условия и сроки (периоды) поставки товара, выполнения работы, оказания услуги;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14) форму, сроки и порядок оплаты товара, работы, услуги;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15) обоснование 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16) требования к участникам закрытого аукциона и перечень документов, представляемых участниками закрытого аукциона для подтверждения их соответствия установленным требованиям;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17) формы, порядок, дату начала и дату окончания срока предоставления участникам закрытого аукциона разъяснений положений аукционной документации;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18) размер обеспечения заявки на участие в закрытом аукционе, срок и порядок предоставления обеспечения заявки, реквизиты счета Заказчика для внесения денежных средств в обеспечение заявки на участие в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19) порядок и срок отзыва заявок на участие в закрытом аукционе, порядок возврата заявок на участие в закрытом аукционе (в том числе поступивших после окончания срока подачи заявок);</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20) порядок внесения изменений в заявки на участие в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 сведения о возможности Заказчика изменить предусмотренные договором количество товаров, объем работ, услуг;</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22) 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23) срок, в течение которого победитель закрытого аукциона должен подписать проект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sz w:val="28"/>
          <w:szCs w:val="28"/>
        </w:rPr>
        <w:t>24) иную информацию, предусмотренную настоящим Положением, в том числе разделом 9</w:t>
      </w:r>
      <w:r w:rsidRPr="00521243">
        <w:rPr>
          <w:rFonts w:ascii="Times New Roman" w:hAnsi="Times New Roman"/>
          <w:sz w:val="28"/>
          <w:szCs w:val="28"/>
          <w:vertAlign w:val="superscript"/>
        </w:rPr>
        <w:t>1</w:t>
      </w:r>
      <w:r w:rsidRPr="00521243">
        <w:rPr>
          <w:rFonts w:ascii="Times New Roman" w:hAnsi="Times New Roman"/>
          <w:sz w:val="28"/>
          <w:szCs w:val="28"/>
        </w:rPr>
        <w:t xml:space="preserve"> настоящего Положения.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eastAsia="Calibri" w:hAnsi="Times New Roman" w:cs="Times New Roman"/>
          <w:sz w:val="28"/>
          <w:szCs w:val="28"/>
        </w:rPr>
        <w:t>.3. Документация о закрытом аукционе может содержать требование о соответствии поставляемого товара образцу или макету товара. В этом случае аукционная документация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.4. К документации о закрытом аукционе должен быть приложен проект договора, который является неотъемлемой частью документации о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.5. В состав документации о закрытом аукционе входит также техническое задание.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.6. В течение 2 рабочих дней с даты получения соответствующего заявления от участника закрытого аукциона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.7.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течение 2 дней с даты поступления от участника закрытого аукциона указанного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3 дня до даты окончания срока подачи заявок на участие в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.8. Разъяснения положений документации о закрытом аукционе не должны изменять ее суть.</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xml:space="preserve">.9. Заказчик вправе принять решение о внесении изменений в документацию о закрытом аукционе.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eastAsiaTheme="minorHAnsi" w:hAnsi="Times New Roman" w:cs="Times New Roman"/>
          <w:sz w:val="28"/>
          <w:szCs w:val="28"/>
          <w:lang w:eastAsia="en-US"/>
        </w:rPr>
        <w:t xml:space="preserve">Изменения, вносимые в </w:t>
      </w:r>
      <w:r w:rsidRPr="00521243">
        <w:rPr>
          <w:rFonts w:ascii="Times New Roman" w:hAnsi="Times New Roman" w:cs="Times New Roman"/>
          <w:sz w:val="28"/>
          <w:szCs w:val="28"/>
        </w:rPr>
        <w:t>документацию о закрытом аукционе</w:t>
      </w:r>
      <w:r w:rsidRPr="00521243">
        <w:rPr>
          <w:rFonts w:ascii="Times New Roman" w:eastAsiaTheme="minorHAnsi" w:hAnsi="Times New Roman" w:cs="Times New Roman"/>
          <w:sz w:val="28"/>
          <w:szCs w:val="28"/>
          <w:lang w:eastAsia="en-US"/>
        </w:rPr>
        <w:t xml:space="preserve">, </w:t>
      </w:r>
      <w:r w:rsidRPr="00521243">
        <w:rPr>
          <w:rFonts w:ascii="Times New Roman" w:hAnsi="Times New Roman" w:cs="Times New Roman"/>
          <w:sz w:val="28"/>
          <w:szCs w:val="28"/>
        </w:rPr>
        <w:t xml:space="preserve">направляются всем участникам закрытого аукциона, которым была предоставлена документация о закрытом аукционе </w:t>
      </w:r>
      <w:r w:rsidRPr="00521243">
        <w:rPr>
          <w:rFonts w:ascii="Times New Roman" w:eastAsiaTheme="minorHAnsi" w:hAnsi="Times New Roman" w:cs="Times New Roman"/>
          <w:sz w:val="28"/>
          <w:szCs w:val="28"/>
          <w:lang w:eastAsia="en-US"/>
        </w:rPr>
        <w:t xml:space="preserve">не позднее чем в течение 3 дней со дня принятия решения о внесении указанных изменений.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Изменение предмета закрытого аукциона, увеличение размера обеспечения заявок на участие в закрытом аукционе не допускаются.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изменения в документацию о закрытом аукционе внесены Заказчиком позднее чем за 15 дней до даты окончания подачи заявок на участие в закрытом аукционе, срок подачи заявок на участие в таком аукционе должен быть продлен так, чтобы с даты направления всем участникам закрытого аукциона, которым была предоставлена документация о закрытом аукционе, внесенных в документацию о закрытом аукционе изменений до даты окончания срока подачи заявок на участие в закрытом аукционе такой срок составлял не менее чем 15 дней.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.10. Заказчик вправе отказаться от проведения закрытого аукциона не позднее чем за 5 дней до даты окончания срока подачи заявок на участие в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 истечении срока отказа от проведения закрытого аукциона и до заключения договора Заказчик вправе отказаться от проведения закрытого аукциона только в случае возникновения обстоятельств непреодолимой силы в соответствии с гражданским законодательством.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После отказа от проведения закрытого аукциона Заказчик не вправе вскрывать конверты с заявками участников закрытого аукциона.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 xml:space="preserve">.11. Решение об отказе от проведения закрытого аукциона в день принятия этого решения доводится до сведения участников закрытого аукциона, подавших заявки (при наличии у Заказчика информации для осуществления связи с данными участниками).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2</w:t>
      </w:r>
      <w:r w:rsidRPr="00521243">
        <w:rPr>
          <w:rFonts w:ascii="Times New Roman" w:hAnsi="Times New Roman" w:cs="Times New Roman"/>
          <w:sz w:val="28"/>
          <w:szCs w:val="28"/>
        </w:rPr>
        <w:t>.12. При отказе от проведения закрытого аукциона Заказчик не несет ответственность перед участниками закрытого аукциона, подавшими заявки, за исключением случая, если вследствие отказа от проведения закрытого аукциона участникам закрытого аукциона причинены убытки в результате недобросовестных действий Заказчика.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061EBF">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 Порядок подачи заявок на участие в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 Для участия в закрытом аукционе участник закрытого аукциона подает заявку на участие в закрытом аукционе в срок и по форме, которые установлены в документации о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.2. Участник закрытого аукциона подает заявку на участие в закрытом аукционе в письменной форме в запечатанном конверте. При этом на таком конверте указывается наименование закрытого аукциона, на участие в котором подается данная заявка. Заявка в письменной форме может быть подана участником закрытого аукциона только нарочным.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.3. Заявка на участие в закрытом аукционе должна содержать:</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сведения и документы об участнике закрытого аукциона, подавшем такую заявку:</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закрытого аукциона (при их наличии);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закрытого аукциона;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полученную не ранее чем за 30 дней до даты направления приглашения принять участие в закрытом аукционе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даты направления приглашения принять участие в закрытом аукционе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даты направления приглашения принять участие в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документы, подтверждающие полномочия лица на осуществление действий от имени участника закрытого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аукциона без доверенности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и подписанную руководителем участника закрытого аукциона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копии учредительных документов участника закрытого аукциона (для юридических лиц);</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закрытом аукционе,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получение указанных решений до истечения срока подачи заявок на участие в закрытом аукционе для участника закрытого аукциона невозможно в силу необходимости соблюдения установленного законодательством и учредительными документами участника закрытого аукциона порядка созыва заседания органа, к компетенции которого относится вопрос об одобрении или о совершении сделок, участник закрытого аукциона обязан представить письмо, содержащее обязательство в случае признания его победителем закрытого аукциона представить вышеуказанные решения до момента заключения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согласие участника закрытого аукциона исполнить условия договора, указанные в документации о закрытом аукционе, наименование и характеристики поставляемого товара в случае осуществления поставки товара. В случаях, предусмотренных документацией о закрытом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w:t>
      </w:r>
      <w:r w:rsidRPr="00521243">
        <w:rPr>
          <w:rFonts w:ascii="Times New Roman" w:eastAsia="Calibri" w:hAnsi="Times New Roman" w:cs="Times New Roman"/>
          <w:sz w:val="28"/>
          <w:szCs w:val="28"/>
        </w:rPr>
        <w:t>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Pr="00521243">
        <w:rPr>
          <w:rFonts w:ascii="Times New Roman" w:hAnsi="Times New Roman" w:cs="Times New Roman"/>
          <w:sz w:val="28"/>
          <w:szCs w:val="28"/>
        </w:rPr>
        <w:t>;</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указание (декларирование) наименования страны происхождения поставляемых товаров.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в закрытом аукционе и такая заявка рассматривается как содержащая предложение о поставке иностранных товаров;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документы или копии документов, подтверждающие соответствие участника закрытого аукциона установленным документацией о закрытом аукционе требованиям;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закрытом аукционе, или копия такого поручения), или безотзывную банковскую гарантию в качестве обеспечения заявки на участие в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.4. Заявка на участие в закрытом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.5. Все листы заявки и документы, прикладываемые к заявке на участие в закрытом аукционе, должны быть прошиты и пронумерованы. Заявка на участие в закрытом аукционе должна содержать опись входящих в ее состав документов, быть скреплена печатью (при наличии) участника закрытого аукциона (для юридических лиц) и подписана участником закрытого аукциона или лицом, уполномоченным таким участником закрытого аукциона.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ненадлежащее исполнение участником закрытого аукциона требования о том, что все листы таких заявки и документов должны быть пронумерованы, не является основанием для отказа в допуске к участию в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.6. Требовать от участника закрытого аукциона документы и сведения, за исключением предусмотренных пунктом 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.3 настоящего Положения, не допускается.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.7. Участник закрытого аукциона вправе подать только одну заявку на участие в закрытом аукционе в отношении каждого предмета закрытого аукциона.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.8. Прием заявок на участие в закрытом аукционе прекращается в день и время, указанное в приглашении принять участие в закрытом аукционе и документации о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.9. Заказчик обязан обеспечить целостность конвертов с заявками и конфиденциальность сведений, содержащихся в таких заявках, после приема и до вскрытия конвертов с заявками на участие в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.10. Каждый конверт с заявкой на участие в закрытом аукционе, поступивший в срок, указанный в приглашении принять участие в закрытом аукционе и документации о закрытом аукционе, регистрируется Заказчиком в Журнале регистрации заявок. При этом отказ в приеме и регистрации конверта с заявкой на участие в закрытом аукционе, на котором не указаны сведения об участнике закрытого аукциона,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закрытом аукционе, на осуществление таких действий от имени участника закрытого аукциона, не допускается. По требованию участника закрытого аукциона, подавшего конверт с заявкой на участие в закрытом аукционе, Заказчик выдает расписку в получении конверта с такой заявкой с указанием даты и времени его получения.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.11. Участник закрытого аукциона, подавший заявку на участие в закрытом аукционе, вправе изменить или отозвать заявку на участие в закрытом аукционе в любое время до даты и времени начала рассмотрения заявок на участие в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.12. Вскрытие конверта с заявкой, поступившего по окончании срока подачи заявок на участие в закрытом аукционе, не осуществляется.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.13. В случае если по окончании срока подачи заявок на участие в закрытом аукционе подана только одна заявка на участие в закрытом аукционе или не подано ни одной заявки на участие в закрытом аукционе, закрытый аукцион признается несостоявшимся.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3</w:t>
      </w:r>
      <w:r w:rsidRPr="00521243">
        <w:rPr>
          <w:rFonts w:ascii="Times New Roman" w:hAnsi="Times New Roman" w:cs="Times New Roman"/>
          <w:sz w:val="28"/>
          <w:szCs w:val="28"/>
        </w:rPr>
        <w:t>.14. Порядок возврата участникам закрытого аукциона денежных средств, внесенных в качестве обеспечения заявок на участие в закрытом аукционе, если таковое требование обеспечения заявки на участие в закрытом аукционе было установлено в документации о закрытом аукционе, определяется разделом 9 настоящего Положения.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2E4C55">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 Порядок рассмотрения заявок на участие в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.1.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.2. Срок рассмотрения заявок на участие в закрытом аукционе не может превышать 10 дней с даты окончания срока их подачи.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.4. По результатам рассмотрения заявок на участие в закрытом аукционе Комиссия принимает решение о допуске к участию в закрытом аукционе участников закрытого аукциона,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Указанный протокол должен содержать:</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об участниках закрытого аукциона, подавших заявки на участие в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решение о допуске участников закрытого аукциона к участию в закрытом аукционе и признании их участниками закрытого аукциона или об отказе в допуске этих участников к участию в закрытом аукционе с обоснованием данного решения, в том числе с указанием положения настоящего Положения и иных нормативных правовых актов, которым не соответствует участник закрытого аукциона,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решении каждого члена Комиссии о допуске участника закрытого аукциона к участию в данном аукционе или об отказе в допуске этого участника к участию в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.5. Участникам закрытого аукциона, подавшим заявки на участие в закрытом аукционе и признанным участниками закрытого аукциона, и участникам закрытого аукциона, подавшим заявки на участие в закрытом аукционе и не допущенным к участию в нем, направляются уведомления о принятых Комиссией решениях не позднее рабочего дня, следующего за днем подписания протокола рассмотрения заявок на участие в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.6. Заказчик обязан возвратить денежные средства, внесенные в качестве обеспечения заявки на участие в закрытом аукционе, участнику закрытого аукциона, подавшему заявку на участие в закрытом аукционе и не допущенному к участию в закрытом аукционе, в порядке и сроки, определенные в разделе 9 настоящего Положения.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4</w:t>
      </w:r>
      <w:r w:rsidRPr="00521243">
        <w:rPr>
          <w:rFonts w:ascii="Times New Roman" w:hAnsi="Times New Roman" w:cs="Times New Roman"/>
          <w:sz w:val="28"/>
          <w:szCs w:val="28"/>
        </w:rPr>
        <w:t>.7.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 закрытый аукцион признается несостоявшимся.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документацией о закрытом аукционе предусмотрено два и более лота, закрытый аукцион признается несостоявшимся только в отношении тех лотов, в отношении которых принято решение об отказе в допуске к участию в закрытом аукционе всех участников закрытого аукциона, подавших заявки на участие в закрытом аукционе, или о признании только одного участника закрытого аукциона, подавшего заявку на участие в закрытом аукционе, его участником.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Заказчик обязан возвратить денежные средства, внесенные в качестве обеспечения заявки на участие в закрытом аукционе, участникам закрытого аукциона, подавшим заявки на участие в закрытом аукционе и не допущенным к участию в нем, в порядке и сроки, определенные в разделе 9 настоящего Положения.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2B101A">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 Порядок проведения закрытого аукциона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.2. Закрытый аукцион проводится Заказчиком в присутствии членов Комиссии, участников закрытого аукциона или их представителей.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.3. Закрытый аукцион проводится путем снижения начальной (максимальной) цены договора, указанной в документации о закрытом аукционе, на «шаг аукциона».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.4. «Шаг аукциона» устанавливается в размере 5 процентов начальной (максимальной) цены договора, указанной в приглашении принять участие в закрытом аукционе. В случае если после троекратного объявления последнего предложения о цене договора ни один из участников закрытого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.5. Аукционист выбирается из числа членов Комиссии путем открытого голосования членов Комиссии большинством голосов.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.6. Закрытый аукцион проводится в следующем порядке: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Комиссия непосредственно перед началом проведения закрытого аукциона регистрирует участников закрытого аукциона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аукционист начинает закрытый аукцион с объявления начала проведения закрытого аукциона, наименования предмета закупки, начальной (максимальной) цены договора,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участник закрытого аукциона или его представитель после объявления аукционистом начальной (максимальной) цены договора и цены договора, сниженной на «шаг аукциона» в порядке, установленном пунктом 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.4 настоящего Положения, поднимает карточку в случае, если он согласен заключить договор по объявленной цене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договора и цены договора, сниженной на «шаг аукциона», а также новую цену договора, сниженную на «шаг аукциона» в порядке, установленном пунктом 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.4 настоящего Положения, и «шаг аукциона», на который снижается цена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закрытый аукцион считается оконченным, если после троекратного объявления аукционистом цены договора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наименование победителя такого аукциона и наименование участника такого аукциона, который сделал предпоследнее предложение о цене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.7. Победителем закрытого аукциона признается участник такого аукциона, предложивший наиболее низкую цену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.8. При проведении закрытого аукциона Комиссия в обязательном порядке ведет протокол закрытого аукциона, в котором должны содержаться: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информация о месте, дате и времени проведения закрытого аукциона;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об участниках закрытого аукциона;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начальная (максимальная) цена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последнее и предпоследнее предложения о цене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.9. Протокол закрытого аукциона подписывается всеми присутствующими членами Комиссии в день проведения закрытого аукциона. Протокол закрытого аукциона составляется в двух экземплярах, один из которых остается у Заказчика.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5</w:t>
      </w:r>
      <w:r w:rsidRPr="00521243">
        <w:rPr>
          <w:rFonts w:ascii="Times New Roman" w:hAnsi="Times New Roman" w:cs="Times New Roman"/>
          <w:sz w:val="28"/>
          <w:szCs w:val="28"/>
        </w:rPr>
        <w:t>.10.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3 лет.</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AF74FC">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 Заключение договора по результатам закрытого аукциона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.1. Заказчик в течение 3 дней со дня подписания протокола закрытого аукциона передает победителю закрытого аукциона проект договора, составленный на условиях, предусмотренных документацией о закрытом аукционе, указанных в заявке победителя, по цене, предложенной победителем закрытого аукциона с учетом особенностей, предусмотренных в разделе 9</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настоящего Положения.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.2. Договор должен быть заключен Заказчиком не ранее чем через 10 дней и не позднее чем через 20 дней со дня подписания протокола закрытого аукциона.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.3. Победитель закрытого аукциона обязан подписать договор и представить все экземпляры договора Заказчику в срок, предусмотренный документацией о закрытом аукционе. При этом победитель закрытого аукциона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документацией о закрытом аукционе. В случае если победителем закрытого аукциона не исполнены указанные требования, такой победитель признается уклонившимся от заключения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.4. При уклонении победителя закрытого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закрытом аукционе, и заключить договор с участником закрытого аукциона, сделавш</w:t>
      </w:r>
      <w:r>
        <w:rPr>
          <w:rFonts w:ascii="Times New Roman" w:hAnsi="Times New Roman" w:cs="Times New Roman"/>
          <w:sz w:val="28"/>
          <w:szCs w:val="28"/>
        </w:rPr>
        <w:t>и</w:t>
      </w:r>
      <w:r w:rsidRPr="00521243">
        <w:rPr>
          <w:rFonts w:ascii="Times New Roman" w:hAnsi="Times New Roman" w:cs="Times New Roman"/>
          <w:sz w:val="28"/>
          <w:szCs w:val="28"/>
        </w:rPr>
        <w:t>м предпоследнее предложение.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Непредоставление Заказчику участником закрытого аукциона, сделавшим предпоследнее предложение, в срок, установленный документацией о закрытом аукционе, подписанных этим участником экземпляров договора и обеспечения исполнения договора не считается уклонением этого участника от заключения договора. В данном случае закрытый аукцион признается несостоявшимся.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6</w:t>
      </w:r>
      <w:r w:rsidRPr="00521243">
        <w:rPr>
          <w:rFonts w:ascii="Times New Roman" w:hAnsi="Times New Roman" w:cs="Times New Roman"/>
          <w:sz w:val="28"/>
          <w:szCs w:val="28"/>
        </w:rPr>
        <w:t>.5. В случае если на закрытом аукционе присутствовал один участник, Заказчик в течение 3 дней со дня подписания протокола закрытого аукциона передает такому участнику закрытого аукциона для подписания проект договора, составленный на условиях, предусмотренных документацией о закрытом аукционе, указанных в заявке участника закрытого аукциона, по начальной (максимальной) цене договора, указанной в документации о закрытом аукционе, или иной согласованной с указанным участником закрытого аукциона цене договора, не превышающей начальной (максимальной) цены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AF74FC">
      <w:pPr>
        <w:autoSpaceDE w:val="0"/>
        <w:autoSpaceDN w:val="0"/>
        <w:adjustRightInd w:val="0"/>
        <w:spacing w:after="0" w:line="240" w:lineRule="auto"/>
        <w:jc w:val="center"/>
        <w:outlineLvl w:val="0"/>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 Последствия признания закрытого аукциона несостоявшимся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.1. Если закрытый аукцион признан несостоявшимся в случаях, когда подана единственная заявка и участник закрытого аукциона, ее подавший, признан участником закрытого аукциона либо когда только один участник закрытого аукциона, подавший заявку на участие в закрытом аукционе, признан участником закрытого аукциона, Заказчик в течение 3 дней со дня подписания протокола рассмотрения заявок на участие в закрытом аукционе передает участнику закрытого аукциона проект договора, прилагаемого к документации о закрытом аукционе. При этом договор заключается на условиях, предусмотренных документацией о закрытом аукционе, по начальной (максимальной) цене договора, указанной в документации о закрытом аукционе, или по согласованной с указанным участником закрытого аукциона и не превышающей начальной (максимальной) цены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документацией о закрытом аукционе подписанный с его стороны договор, а также обеспечение исполнения договора, такой участник закрытого аукциона признается уклонившимся от заключения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.2. Договор должен быть заключен Заказчиком не ранее чем через 10 дней и не позднее чем через 20 дней со дня подписания протокола рассмотрения заявок на участие в закрытом аукционе.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.3. Если закрытый аукцион признан несостоявшимся по причине отсутствия поданных заявок, или по причине отказа в допуске к участию в закрытом аукционе всех участников закрытого аукциона, или если закрытый аукцион признан несостоявшимся и договор не заключен с единственным участником закрытого аукциона, подавшим заявку, или с единственным участником закрытого аукциона, допущенным к участию в закрытом аукционе, или если закрытый аукцион признан несостоявшимся в связи с тем, что победитель закрытого аукциона либо участник закрытого аукциона, сделавший предпоследнее предложение, отказались либо уклонились от заключения договора, Заказчик вправе отказаться от проведения повторного закрытого аукциона, объявить о проведении повторного закрытого аукциона, принять решение о заключении договора с единственным поставщиком (подрядчиком, исполнителем). Такое решение о заключении договора с единственным поставщиком (подрядчиком, исполнителем) согласовывается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.4. В случае принятия решения о проведении повторного закрытого аукциона Заказчик вправе изменить условия закупки.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содержащиеся в документации о закрытом аукционе и проекте договора, должны соответствовать требованиям и условиям, которые содержались в документации о закрытом аукционе, признанном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повторного закрытого аукциона.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46</w:t>
      </w:r>
      <w:r w:rsidRPr="00521243">
        <w:rPr>
          <w:rFonts w:ascii="Times New Roman" w:hAnsi="Times New Roman" w:cs="Times New Roman"/>
          <w:sz w:val="28"/>
          <w:szCs w:val="28"/>
          <w:vertAlign w:val="superscript"/>
        </w:rPr>
        <w:t>7</w:t>
      </w:r>
      <w:r w:rsidRPr="00521243">
        <w:rPr>
          <w:rFonts w:ascii="Times New Roman" w:hAnsi="Times New Roman" w:cs="Times New Roman"/>
          <w:sz w:val="28"/>
          <w:szCs w:val="28"/>
        </w:rPr>
        <w:t>.5. В случае если повторный закрытый аукцион признан несостоявшимся, Заказчик по согласованию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вправе заключить договор с единственным поставщиком (подрядчиком, исполнителем).</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B22750">
      <w:pPr>
        <w:pStyle w:val="1"/>
        <w:rPr>
          <w:szCs w:val="28"/>
        </w:rPr>
      </w:pPr>
      <w:r w:rsidRPr="00521243">
        <w:rPr>
          <w:szCs w:val="28"/>
        </w:rPr>
        <w:t>47. Закупка у единственного поставщика (подрядчика, исполнителя)</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 Закупка у единственного поставщика (подрядчика, исполнителя) осуществляется Заказчиком в случае, если: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 Предметом закупки является оказание услуг в сфере водоснабжения, электроснабжения, водоотведения, канализации, теплоснабжения, газоснабжения (за исключением услуг по реализации сжиженного газа) и расчетов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 Заключается договор поставки и транспортировки газа по газопроводу, договор на технологическое присоединение энергопринимающих устройств, договор на выполнение мероприятий по подключению (технологическому присоединению) объектов капитального строительства к сетям газораспределения.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 Заключается договор по проектированию на строительство объектов газового хозяйства в рамках исполнения договора о совместной деятельности, объектов электросетевого хозяйства в рамках исполнения договора на технологическое присоединение энергопринимающих устройств.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47.1.5.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47.1.6.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47.1.7.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47.1.8. Возникла потребность в определенных товарах, работах, услугах вследствие непреодолимой силы, чрезвычайной ситуации, </w:t>
      </w:r>
      <w:r w:rsidRPr="00521243">
        <w:rPr>
          <w:rFonts w:ascii="Times New Roman" w:hAnsi="Times New Roman"/>
          <w:sz w:val="28"/>
          <w:szCs w:val="28"/>
        </w:rPr>
        <w:t>аварийной ситуации, которая повлекла или может повлечь угрозу жизни и здоровью людей и (или) повреждение (уничтожение) имущества третьих лиц, а также</w:t>
      </w:r>
      <w:r w:rsidRPr="00521243">
        <w:rPr>
          <w:rFonts w:ascii="Times New Roman" w:hAnsi="Times New Roman" w:cs="Times New Roman"/>
          <w:sz w:val="28"/>
          <w:szCs w:val="28"/>
        </w:rPr>
        <w:t xml:space="preserve">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w:t>
      </w:r>
      <w:r w:rsidRPr="00521243">
        <w:rPr>
          <w:rFonts w:ascii="Times New Roman" w:hAnsi="Times New Roman"/>
          <w:sz w:val="28"/>
          <w:szCs w:val="28"/>
        </w:rPr>
        <w:t>, аварийной ситуации, которая повлекла или может повлечь угрозу жизни и здоровью людей и (или) повреждение (уничтожение) имущества третьих лиц, а также</w:t>
      </w:r>
      <w:r w:rsidRPr="00521243">
        <w:rPr>
          <w:rFonts w:ascii="Times New Roman" w:hAnsi="Times New Roman" w:cs="Times New Roman"/>
          <w:sz w:val="28"/>
          <w:szCs w:val="28"/>
        </w:rPr>
        <w:t xml:space="preserve">  для безопасной эксплуатации (восстановления) опасных производственных объектов или оказания срочной медицинской помощи.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47.1.9. Производство товаров, выполнение работ, оказание услуг осуществляется учреждениями и предприятиями уголовно-исполнительной системы в случаях, предусмотренных Правительством Российской Федерации.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47.1.10.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на сумму, не превышающую 500 тыс. рублей.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составлять более чем 10 процентов от общего годового объема закупок в текущем году.</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47.1.11.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47.1.12. Осуществляется закупка преподавательских, тренерских услуг, услуг экспертов (при подтверждении наличия требуемых специальных знаний), оказываемых физическими лицами.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47.1.13.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47.1.14. Осуществляется закупка услуг по строительному контролю за строительством, реконструкцией, капитальным ремонтом объектов газового хозяйства.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47.1.15. 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47.1.16.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и т.п.).</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47.1.17. Осуществляется аренда недвижимого имущества, за исключением случаев заключения договоров аренды воздушных, морских судов и судов внутреннего плавания.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47.1.18. Возникла необходимость в выполнении работ по мобилизационной подготовке.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47.1.19. Осуществляется закупка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 а также обучению детей работников в рамках достигнутых соглашений между Заказчиком и учебными заведениями.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47.1.20.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47.1.21. Осуществляется закупка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47.1.22. Осуществляется оплата за услуги по согласованию проектной документации собственниками (балансодержателями) инженерно-коммунальных сетей, железнодорожных путей, автомобильных дорог, лесного и водного хозяйств, земельных участков различного назначения.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47.1.23.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(подрядчиком, исполнителем). При этом общая сумма заключенных по данному основанию договоров </w:t>
      </w:r>
      <w:r w:rsidRPr="00521243">
        <w:rPr>
          <w:rFonts w:ascii="Times New Roman" w:hAnsi="Times New Roman"/>
          <w:sz w:val="28"/>
          <w:szCs w:val="28"/>
        </w:rPr>
        <w:t>не может превышать 50 процентов цены (прогнозируемого дохода)</w:t>
      </w:r>
      <w:r w:rsidRPr="00521243">
        <w:rPr>
          <w:rFonts w:ascii="Times New Roman" w:hAnsi="Times New Roman" w:cs="Times New Roman"/>
          <w:sz w:val="28"/>
          <w:szCs w:val="28"/>
        </w:rPr>
        <w:t xml:space="preserve"> государственного (муниципального) контракта, для исполнения которого заключались вышеупомянутые договоры.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sz w:val="28"/>
          <w:szCs w:val="28"/>
        </w:rPr>
        <w:t>47.1.23</w:t>
      </w:r>
      <w:r w:rsidRPr="00521243">
        <w:rPr>
          <w:rFonts w:ascii="Times New Roman" w:hAnsi="Times New Roman"/>
          <w:sz w:val="28"/>
          <w:szCs w:val="28"/>
          <w:vertAlign w:val="superscript"/>
        </w:rPr>
        <w:t>1</w:t>
      </w:r>
      <w:r w:rsidRPr="00521243">
        <w:rPr>
          <w:rFonts w:ascii="Times New Roman" w:hAnsi="Times New Roman"/>
          <w:sz w:val="28"/>
          <w:szCs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(подрядчиком, исполнителем).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47.1.24.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47.1.25.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47.1.26.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 (данный пункт может быть включен в Положение,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9740F3" w:rsidRPr="00521243" w:rsidRDefault="009740F3" w:rsidP="00E833CF">
      <w:pPr>
        <w:pStyle w:val="ConsPlusNormal"/>
        <w:ind w:firstLine="709"/>
        <w:jc w:val="both"/>
        <w:rPr>
          <w:rFonts w:ascii="Times New Roman" w:hAnsi="Times New Roman" w:cs="Times New Roman"/>
          <w:b/>
          <w:sz w:val="28"/>
          <w:szCs w:val="28"/>
        </w:rPr>
      </w:pPr>
      <w:r w:rsidRPr="00521243">
        <w:rPr>
          <w:rFonts w:ascii="Times New Roman" w:hAnsi="Times New Roman" w:cs="Times New Roman"/>
          <w:sz w:val="28"/>
          <w:szCs w:val="28"/>
        </w:rPr>
        <w:t>47.1.27. 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имеющимся оборудованием и технологическими процессами, а также в связи с необходимостью создания аудио-, аудиовизуального, произведения, являющегося продолжением ранее полученного от поставщика (подрядчика, исполнителя), и (или) содержащего элементы такого произведения, и (или) создаваемого на его основе</w:t>
      </w:r>
      <w:r w:rsidRPr="00521243">
        <w:rPr>
          <w:rFonts w:ascii="Times New Roman" w:hAnsi="Times New Roman" w:cs="Times New Roman"/>
          <w:b/>
          <w:sz w:val="28"/>
          <w:szCs w:val="28"/>
        </w:rPr>
        <w:t>.</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47.1.28. Заключается договор с кредитной организацией на предоставление банковской гарантии.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47.1.29.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47.1.30.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47.1.31. Осуществляется закупка услуг по трансляции телевизионного сигнала в рамках информационного пула, при условии, что информационный пул формируется только одним лицом.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47.1.32.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47.1.33. Осуществляется закупка услуг связи, необходимых для обеспечения функционирования СМИ, а именно: услуг связи по предоставлению каналов связи, услуг связи по передаче данных (за исключением услуг связи по передаче данных для целей передачи голосовой информации, услуг связи по передаче данных для целей передачи голосовой информации, телематических услуг связи, услуг связи для целей кабельного вещания, услуг связи для целей эфирного вещания, услуг связи для целей проводного радиовещания).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47.1.34. Заключаются договоры, связанные с организацией телерадиотрансляций, радиотрансляций (договоры на приобретение эфирного времени), публикаций для печатных СМИ, публикаций в интернет-изданиях (договоров на публикацию в печатных СМИ и интернет-изданиях), обусловленных событиями на территории Российской Федерации и (или) других стран, телерадиотрансляций, радиотрансляций, публикаций в печатных СМИ, публикаций в интернет изданиях по освещению крупных российских и международных общественно-политических, культурных и спортивных мероприятий, а также особо важных телерадиотрансляций, радиотрансляций, публикаций в печатных СМИ, публикаций в интернет изданиях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47.1.35. Осуществляется заключение договоров на изготовление (тиражирование) периодических изданий.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47.1.36. Осуществляется заключение договоров на доставку полиграфических печатных изданий, выпускаемых Заказчиком.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47.1.37. Осуществление расчетов за коммунальные и прочие услуги, осуществляемые модельным оператором расчетов за жилищно-коммунальные услуги на территории Московской области.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47.1.38. Осуществляется заключение договоров на транспортировку газа в транзитном потоке.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47.1.39. Осуществляется заключение договоров, связанных с устранением неисправностей, локализацией и ликвидацией аварийных ситуаций на объектах повышенной опасности.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47.1.40. Осуществляется заключение договоров на выполнение работ по техническому обслуживанию газораспределительных станций со специализированной организацией, которая является газотранспортной организацией.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47.1.41. Осуществляется заключение договоров, направленных на выполнение срочных мероприятий по результатам экспертиз промышленной безопасности.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47.1.42. Осуществляется заключение договоров на оказание услуг по информационно-техническому взаимодействию при осуществлении расчетов по оплате за природный газ и техническое обслуживание, включая оказание услуг по сбору, обработке и предоставлению информации по операциям по переводу денежных средств по распоряжению плательщиков.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47.1.43. Осуществляется заключение договоров на выполнение работ по врезке в магистральный газопровод.</w:t>
      </w:r>
    </w:p>
    <w:p w:rsidR="009740F3" w:rsidRPr="00521243" w:rsidRDefault="009740F3" w:rsidP="00E833CF">
      <w:pPr>
        <w:tabs>
          <w:tab w:val="left" w:pos="142"/>
          <w:tab w:val="left" w:pos="567"/>
          <w:tab w:val="center" w:pos="851"/>
          <w:tab w:val="left" w:pos="993"/>
          <w:tab w:val="left" w:pos="1134"/>
        </w:tabs>
        <w:spacing w:after="0" w:line="240" w:lineRule="auto"/>
        <w:ind w:firstLine="709"/>
        <w:jc w:val="both"/>
        <w:rPr>
          <w:rFonts w:ascii="Times New Roman" w:hAnsi="Times New Roman" w:cs="Times New Roman"/>
          <w:sz w:val="28"/>
          <w:szCs w:val="28"/>
        </w:rPr>
      </w:pPr>
      <w:r w:rsidRPr="00521243">
        <w:rPr>
          <w:rFonts w:ascii="Times New Roman" w:eastAsia="Times New Roman" w:hAnsi="Times New Roman" w:cs="Times New Roman"/>
          <w:sz w:val="28"/>
          <w:szCs w:val="28"/>
        </w:rPr>
        <w:t>47.1.44. Возникла необходимость заключения договора по р</w:t>
      </w:r>
      <w:r w:rsidRPr="00521243">
        <w:rPr>
          <w:rFonts w:ascii="Times New Roman" w:hAnsi="Times New Roman" w:cs="Times New Roman"/>
          <w:sz w:val="28"/>
          <w:szCs w:val="28"/>
        </w:rPr>
        <w:t xml:space="preserve">азмещению сетевого, серверного оборудования, и (или) иного оборудования необходимого для обеспечения функционирования электронных СМИ (телевидение, радио, интернет-СМИ) в центре (-ах) (хранения и) обработки данных (ЦОД/ЦХОД) обеспечивающих доступ к услугам связи по предоставлению каналов связи, услугам связи по передаче данных (за исключением услуг связи по передаче данных для целей передачи голосовой информации) услугам связи по передаче данных для целей передачи голосовой информации, телематических услуг связи, услугам связи для целей кабельного вещания, услугам связи для целей эфирного вещания, услугам связи для целей проводного радиовещания.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47.1.45. 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47.1.46. Осуществляется заключение договоров на выполнение работ по устранению мест индикации по результатам комплексного технического обследования наружных газопроводов приборным методом, включая земляные работы и работы по благоустройству.</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47.1.46</w:t>
      </w:r>
      <w:r w:rsidRPr="00521243">
        <w:rPr>
          <w:rFonts w:ascii="Times New Roman" w:hAnsi="Times New Roman" w:cs="Times New Roman"/>
          <w:sz w:val="28"/>
          <w:szCs w:val="28"/>
          <w:vertAlign w:val="superscript"/>
        </w:rPr>
        <w:t>1</w:t>
      </w:r>
      <w:r w:rsidRPr="00521243">
        <w:rPr>
          <w:rFonts w:ascii="Times New Roman" w:hAnsi="Times New Roman" w:cs="Times New Roman"/>
          <w:sz w:val="28"/>
          <w:szCs w:val="28"/>
        </w:rPr>
        <w:t xml:space="preserve">. </w:t>
      </w:r>
      <w:r w:rsidRPr="00521243">
        <w:rPr>
          <w:rFonts w:ascii="Times New Roman" w:eastAsia="Calibri" w:hAnsi="Times New Roman" w:cs="Times New Roman"/>
          <w:sz w:val="28"/>
          <w:szCs w:val="28"/>
        </w:rPr>
        <w:t>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на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47.1.47. </w:t>
      </w:r>
      <w:r w:rsidRPr="00521243">
        <w:rPr>
          <w:rFonts w:ascii="Times New Roman" w:hAnsi="Times New Roman"/>
          <w:sz w:val="28"/>
          <w:szCs w:val="28"/>
        </w:rPr>
        <w:t>В случаях, предусмотренных пунктами 19.1, 19.4, 27.1, 27.5, 35.1, 35.4, 44.1, 44.4.</w:t>
      </w:r>
    </w:p>
    <w:p w:rsidR="009740F3" w:rsidRPr="00521243" w:rsidRDefault="009740F3"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 xml:space="preserve">47.2. При осуществлении закупки у единственного поставщика (подрядчика, исполнителя), за исключением случаев, предусмотренных подпунктами 47.1.8, 47.1.10  и 47.1.41 пункта 47.1 настоящего Положения, Заказчик не позднее чем за 5 дней до даты заключения договора размещает в Единой информационной системе извещение об осуществлении такой закупки, </w:t>
      </w:r>
      <w:r w:rsidRPr="00521243">
        <w:rPr>
          <w:rFonts w:ascii="Times New Roman" w:eastAsiaTheme="minorHAnsi" w:hAnsi="Times New Roman" w:cs="Times New Roman"/>
          <w:sz w:val="28"/>
          <w:szCs w:val="28"/>
          <w:lang w:eastAsia="en-US"/>
        </w:rPr>
        <w:t>документацию о закупке, проект договора, являющийся неотъемлемой частью извещения о закупке и документации о закупке.</w:t>
      </w:r>
    </w:p>
    <w:p w:rsidR="009740F3" w:rsidRPr="00521243" w:rsidRDefault="009740F3"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hAnsi="Times New Roman" w:cs="Times New Roman"/>
          <w:sz w:val="28"/>
          <w:szCs w:val="28"/>
        </w:rPr>
        <w:t>При осуществлении закупки у единственного поставщика (подрядчика, исполнителя) в случаях, предусмотренных подпунктами 47.1.8 и 47.1.41 пункта 47.1 настоящего Положения, допускается размещение в Единой</w:t>
      </w:r>
      <w:r w:rsidRPr="00521243">
        <w:rPr>
          <w:rFonts w:ascii="Times New Roman" w:hAnsi="Times New Roman" w:cs="Times New Roman"/>
          <w:sz w:val="28"/>
          <w:szCs w:val="28"/>
        </w:rPr>
        <w:br/>
        <w:t xml:space="preserve">информационной системе извещения об осуществлении такой закупки, </w:t>
      </w:r>
      <w:r w:rsidRPr="00521243">
        <w:rPr>
          <w:rFonts w:ascii="Times New Roman" w:eastAsiaTheme="minorHAnsi" w:hAnsi="Times New Roman" w:cs="Times New Roman"/>
          <w:sz w:val="28"/>
          <w:szCs w:val="28"/>
          <w:lang w:eastAsia="en-US"/>
        </w:rPr>
        <w:t>документации о закупке, проекта договора, являющегося неотъемлемой частью извещения о закупке и документации о закупке, не позднее дня заключения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При осуществлении закупки у единственного поставщика (подрядчика, исполнителя) в случае, предусмотренном подпунктом 47.1.10 пункта 47.1 настоящего Положения, Заказчик вправе не размещать в Единой информационной системе сведения о такой закупке.</w:t>
      </w:r>
    </w:p>
    <w:p w:rsidR="009740F3" w:rsidRPr="00521243" w:rsidRDefault="009740F3"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При осуществлении закупки у единственного поставщика (подрядчика, исполнителя) в случае, предусмотренном подпунктом 47.1.10 пункта 47.1 настоящего Положения, Заказчик вправе не размещать в Единой информационной системе сведения о такой закупке. В случае принятия решения о не размещении в Единой информационной системе сведений о такой закупке, Заказчик обязан разместить в ЕАСУЗ сведения о заключенном договоре, сформировав такие сведения из позиции плана реестра «Плана закупок» ЕАСУЗ.</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47.3. Извещение об осуществлении закупки у единственного поставщика (подрядчика, исполнителя) должно содержать:</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место нахождения, адрес, адрес электронной почты, номер контактного телефона Заказчика;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предмет договора с указанием количества поставляемого товара, объема выполняемых работ, оказываемых услуг;</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поставки товара, выполнения работ, оказания услуг;</w:t>
      </w:r>
    </w:p>
    <w:p w:rsidR="009740F3" w:rsidRPr="00521243" w:rsidRDefault="009740F3"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 цене договора, заключаемого с единственным поставщиком (подрядчиком, исполнителем);</w:t>
      </w:r>
    </w:p>
    <w:p w:rsidR="009740F3" w:rsidRPr="00521243" w:rsidRDefault="009740F3" w:rsidP="00E833CF">
      <w:pPr>
        <w:pStyle w:val="ConsPlusNormal"/>
        <w:tabs>
          <w:tab w:val="left" w:pos="6330"/>
        </w:tabs>
        <w:ind w:firstLine="709"/>
        <w:jc w:val="both"/>
        <w:rPr>
          <w:rFonts w:ascii="Times New Roman" w:hAnsi="Times New Roman" w:cs="Times New Roman"/>
          <w:sz w:val="28"/>
          <w:szCs w:val="28"/>
        </w:rPr>
      </w:pPr>
      <w:r w:rsidRPr="00521243">
        <w:rPr>
          <w:rFonts w:ascii="Times New Roman" w:hAnsi="Times New Roman" w:cs="Times New Roman"/>
          <w:sz w:val="28"/>
          <w:szCs w:val="28"/>
        </w:rPr>
        <w:t>способ закупки.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47.4. Документация об осуществлении закупки у единственного поставщика (подрядчика, исполнителя) должно содержать:</w:t>
      </w:r>
    </w:p>
    <w:p w:rsidR="009740F3" w:rsidRPr="00521243" w:rsidRDefault="009740F3" w:rsidP="00E833CF">
      <w:pPr>
        <w:pStyle w:val="af4"/>
        <w:autoSpaceDE w:val="0"/>
        <w:autoSpaceDN w:val="0"/>
        <w:adjustRightInd w:val="0"/>
        <w:spacing w:after="0" w:line="240" w:lineRule="auto"/>
        <w:ind w:left="0" w:firstLine="709"/>
        <w:jc w:val="both"/>
        <w:outlineLvl w:val="0"/>
        <w:rPr>
          <w:rFonts w:ascii="Times New Roman" w:hAnsi="Times New Roman"/>
          <w:sz w:val="28"/>
          <w:szCs w:val="28"/>
        </w:rPr>
      </w:pPr>
      <w:r w:rsidRPr="00521243">
        <w:rPr>
          <w:rFonts w:ascii="Times New Roman" w:hAnsi="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9740F3" w:rsidRPr="00521243" w:rsidRDefault="009740F3" w:rsidP="00E833CF">
      <w:pPr>
        <w:autoSpaceDE w:val="0"/>
        <w:autoSpaceDN w:val="0"/>
        <w:adjustRightInd w:val="0"/>
        <w:spacing w:after="0" w:line="240" w:lineRule="auto"/>
        <w:ind w:firstLine="709"/>
        <w:jc w:val="both"/>
        <w:rPr>
          <w:rFonts w:ascii="Times New Roman" w:hAnsi="Times New Roman"/>
          <w:sz w:val="28"/>
          <w:szCs w:val="28"/>
        </w:rPr>
      </w:pPr>
      <w:r w:rsidRPr="00521243">
        <w:rPr>
          <w:rFonts w:ascii="Times New Roman" w:hAnsi="Times New Roman"/>
          <w:sz w:val="28"/>
          <w:szCs w:val="28"/>
        </w:rPr>
        <w:t>Если Заказчиком в документации об осуществлении закупки у единственного поставщика (подрядчика, исполнителя)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поставщика (подрядчика, исполнителя)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условия и сроки (периоды) поставки товара, выполнения работы, оказания услуги;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форма, сроки и порядок оплаты товара, работы, услуги;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обоснование и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740F3" w:rsidRPr="00521243" w:rsidRDefault="009740F3"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49 настоящего Положения;</w:t>
      </w:r>
    </w:p>
    <w:p w:rsidR="009740F3" w:rsidRPr="00521243" w:rsidRDefault="009740F3" w:rsidP="00E833CF">
      <w:pPr>
        <w:pStyle w:val="ConsPlusNormal"/>
        <w:tabs>
          <w:tab w:val="left" w:pos="5245"/>
        </w:tabs>
        <w:ind w:firstLine="709"/>
        <w:jc w:val="both"/>
        <w:rPr>
          <w:rFonts w:ascii="Times New Roman" w:hAnsi="Times New Roman" w:cs="Times New Roman"/>
          <w:sz w:val="28"/>
          <w:szCs w:val="28"/>
        </w:rPr>
      </w:pPr>
      <w:r w:rsidRPr="00521243">
        <w:rPr>
          <w:rFonts w:ascii="Times New Roman" w:hAnsi="Times New Roman" w:cs="Times New Roman"/>
          <w:sz w:val="28"/>
          <w:szCs w:val="28"/>
        </w:rPr>
        <w:t>основание заключения договора с единственным поставщиком (подрядчиком, исполнителем) с указанием пункта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47.5. По результатам заключения договора с единственным поставщиком (подрядчиком, исполнителем) составляется Протокол заключения договора с единственным поставщиком (подрядчиком, исполнителем), который должен содержать следующие сведения: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сведения об объеме, цене закупаемых товаров, работ, услуг, сроке исполнения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поставщика (подрядчика, исполнителя), с которым заключен договор.</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Протокол заключения договора с единственным поставщиком (подрядчиком, исполнителем)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47.6. В случаях принятия решения о закупке продукции у единственного поставщика (подрядчика, исполнителя), предусмотренных пунктом 47.1 настоящего Положения, Заказчик составляет письменное обоснование выбора конкретного поставщика (подрядчика, исполнителя). Обоснование выбора поставщика (подрядчика, исполнителя) хранится Заказчиком вместе с договором.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47.7. В целях повышения эффективности закупок товаров в случаях, установленных подпунктом 47.1.10 пункта 47.1 настоящего Положения, при осуществлении закупок используется подсистема Электронный магазин ЕАСУЗ. Закупка у единственного поставщика осуществляется вне подсистемы Электронный магазин ЕАСУЗ в случае отсутствия предложений по соответствующему наименованию товара, работы, услуги в подсистеме Электронный магазин ЕАСУЗ либо при наличии у Заказчика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ЕАСУЗ предложениях.</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47.8. До официального опубликования в ЕАСУЗ уведомления о начале работы подсистемы Электронный магазин, закупки товаров, работ, услуг, в случаях, установленных подпунктом 47.1.10 пункта 47.1 настоящего Положения, осуществляются у единственного поставщика (подрядчика, исполнителя) без использования Электронного магазина.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47.9. При заключении договора с единственным поставщиком (подрядчиком, исполнителем) Заказчиком может быть установлена необходимость предоставления обеспечения исполнения договора,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w:t>
      </w:r>
      <w:r>
        <w:rPr>
          <w:rFonts w:ascii="Times New Roman" w:hAnsi="Times New Roman" w:cs="Times New Roman"/>
          <w:sz w:val="28"/>
          <w:szCs w:val="28"/>
        </w:rPr>
        <w:t>а</w:t>
      </w:r>
      <w:r w:rsidRPr="00521243">
        <w:rPr>
          <w:rFonts w:ascii="Times New Roman" w:hAnsi="Times New Roman" w:cs="Times New Roman"/>
          <w:sz w:val="28"/>
          <w:szCs w:val="28"/>
        </w:rPr>
        <w:t>.</w:t>
      </w:r>
    </w:p>
    <w:p w:rsidR="009740F3" w:rsidRDefault="009740F3" w:rsidP="000420DD">
      <w:pPr>
        <w:tabs>
          <w:tab w:val="left" w:pos="1843"/>
          <w:tab w:val="left" w:pos="1985"/>
        </w:tabs>
        <w:spacing w:after="0" w:line="240" w:lineRule="auto"/>
        <w:jc w:val="center"/>
        <w:rPr>
          <w:rFonts w:ascii="Times New Roman" w:hAnsi="Times New Roman" w:cs="Times New Roman"/>
          <w:sz w:val="28"/>
          <w:szCs w:val="28"/>
        </w:rPr>
      </w:pPr>
    </w:p>
    <w:p w:rsidR="009740F3" w:rsidRDefault="009740F3" w:rsidP="000420DD">
      <w:pPr>
        <w:tabs>
          <w:tab w:val="left" w:pos="1843"/>
          <w:tab w:val="left" w:pos="1985"/>
        </w:tabs>
        <w:spacing w:after="0" w:line="240" w:lineRule="auto"/>
        <w:jc w:val="center"/>
        <w:rPr>
          <w:rFonts w:ascii="Times New Roman" w:hAnsi="Times New Roman" w:cs="Times New Roman"/>
          <w:sz w:val="28"/>
          <w:szCs w:val="28"/>
        </w:rPr>
      </w:pPr>
    </w:p>
    <w:p w:rsidR="009740F3" w:rsidRPr="00521243" w:rsidRDefault="009740F3" w:rsidP="000420DD">
      <w:pPr>
        <w:tabs>
          <w:tab w:val="left" w:pos="1843"/>
          <w:tab w:val="left" w:pos="1985"/>
        </w:tabs>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48. Участие в конкурентной процедуре продавца, арендодателя</w:t>
      </w:r>
    </w:p>
    <w:p w:rsidR="009740F3" w:rsidRPr="00521243" w:rsidRDefault="009740F3" w:rsidP="00E833CF">
      <w:pPr>
        <w:tabs>
          <w:tab w:val="left" w:pos="1843"/>
          <w:tab w:val="left" w:pos="1985"/>
        </w:tabs>
        <w:spacing w:after="0" w:line="240" w:lineRule="auto"/>
        <w:ind w:firstLine="709"/>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48.1. Заказчик вправе принимать участие в конкурентных процедурах продавца, арендодателя после согласования такого участия с центральным исполнительным органом государственной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такого согласования не может превышать 10 рабочих дней.</w:t>
      </w:r>
    </w:p>
    <w:p w:rsidR="009740F3" w:rsidRPr="00521243" w:rsidRDefault="009740F3" w:rsidP="00E833CF">
      <w:pPr>
        <w:pStyle w:val="ConsPlusNormal"/>
        <w:ind w:firstLine="709"/>
        <w:jc w:val="both"/>
        <w:rPr>
          <w:rFonts w:ascii="Times New Roman" w:hAnsi="Times New Roman" w:cs="Times New Roman"/>
          <w:b/>
          <w:sz w:val="28"/>
          <w:szCs w:val="28"/>
        </w:rPr>
      </w:pPr>
    </w:p>
    <w:p w:rsidR="009740F3" w:rsidRPr="00521243" w:rsidRDefault="009740F3" w:rsidP="00E833CF">
      <w:pPr>
        <w:pStyle w:val="ConsPlusNormal"/>
        <w:ind w:firstLine="709"/>
        <w:jc w:val="both"/>
        <w:rPr>
          <w:rFonts w:ascii="Times New Roman" w:hAnsi="Times New Roman" w:cs="Times New Roman"/>
          <w:b/>
          <w:sz w:val="28"/>
          <w:szCs w:val="28"/>
        </w:rPr>
      </w:pPr>
    </w:p>
    <w:p w:rsidR="009740F3" w:rsidRPr="00521243" w:rsidRDefault="009740F3" w:rsidP="00827CF8">
      <w:pPr>
        <w:pStyle w:val="1"/>
        <w:rPr>
          <w:szCs w:val="28"/>
        </w:rPr>
      </w:pPr>
      <w:r w:rsidRPr="00521243">
        <w:rPr>
          <w:szCs w:val="28"/>
        </w:rPr>
        <w:t xml:space="preserve">49. Обеспечение исполнения договора и гарантийных обязательств </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49.1. Заказчик вправе, за исключением случая, установленного пунктом 49.2 настоящего Положения,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Заказчик вправе в документации о закупке предусмотреть продление срока обеспечения исполнения договора по истечении срока исполнения обязательств по договору (в том числе срока его пролонгации) на период от 10 до 60 дней.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49.2. В случае </w:t>
      </w:r>
      <w:r w:rsidRPr="00521243">
        <w:rPr>
          <w:rFonts w:ascii="Times New Roman" w:eastAsiaTheme="minorHAnsi" w:hAnsi="Times New Roman" w:cs="Times New Roman"/>
          <w:sz w:val="28"/>
          <w:szCs w:val="28"/>
          <w:lang w:eastAsia="en-US"/>
        </w:rPr>
        <w:t xml:space="preserve">если договором предусмотрена выплата аванса, Заказчик при осуществлении закупки обязан </w:t>
      </w:r>
      <w:r w:rsidRPr="00521243">
        <w:rPr>
          <w:rFonts w:ascii="Times New Roman" w:hAnsi="Times New Roman" w:cs="Times New Roman"/>
          <w:sz w:val="28"/>
          <w:szCs w:val="28"/>
        </w:rPr>
        <w:t xml:space="preserve">установить в документации о закупке требование об обеспечении исполнения договора в пределах от 5 до 30 процентов начальной (максимальной) цены договора, но не менее чем в размере аванса. В случае если аванс превышает 30 процентов начальной (максимальной) цены договора, размер обеспечения исполнения договора устанавливается в размере аванса.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49.3. 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49.4.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49.5.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49.6. При установлении в документации о закупке требования предоставления поставщиком (подрядчиком, исполнителем) обеспечения исполнения договора и если это предусмотрено документацией о закупке, Заказчик вправе заключить договор до предоставления таким поставщиком (подрядчиком, исполнителем) обеспечения исполнения договора при условии того, что в такой договор будет включено положение об обязанности предоставления поставщиком (подрядчиком, исполнителем) Заказчику обеспечения исполнения договора в срок не более 15 дней с даты заключения договора и о выплате аванса (в случае если он предусмотрен проектом договора) поставщику (подрядчику, исполнителю) только после предоставления обеспечения.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49.7.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случае установления требования о предоставлении обеспечения гарантийных обязательств документация о закупке должна содержать:</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гарантийных обязательств;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 этом проектом договора и договором, заключаемым по результатам закупки, должен быть предусмотрен порядок (перечень), дата начала 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непредоставление (несвоевременное предоставление) такого обеспечения.</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DD25F3">
      <w:pPr>
        <w:pStyle w:val="1"/>
        <w:rPr>
          <w:szCs w:val="28"/>
        </w:rPr>
      </w:pPr>
      <w:r w:rsidRPr="00521243">
        <w:rPr>
          <w:szCs w:val="28"/>
        </w:rPr>
        <w:t>50. Общие положения о заключении договора</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50.1. Договор по итогам проведения закупки в электронной форме подписывается сторонами на бумажном носителе и (или) в электронной форме.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Заключение договора на бумажном носителе осуществляется в порядке, предусмотренном разделами 26, 27, 34, 35 настоящего Положения.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Заключение договора в электронной форме осуществляется в порядке, предусмотренном регламентом работы электронной площадки.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50.2. Заказчик в течение 3 рабочих дней после заключения договора направляет информацию о заключенном договоре в установленном постановлением Правительства Российской Федерации порядке в Единую информационную систему.</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50.3. Не подлежат размещению в Единой информационной системе сведения о заключении договоров, составляющие государственную </w:t>
      </w:r>
      <w:hyperlink r:id="rId10" w:history="1">
        <w:r w:rsidRPr="00521243">
          <w:rPr>
            <w:rFonts w:ascii="Times New Roman" w:hAnsi="Times New Roman" w:cs="Times New Roman"/>
            <w:sz w:val="28"/>
            <w:szCs w:val="28"/>
          </w:rPr>
          <w:t>тайну</w:t>
        </w:r>
      </w:hyperlink>
      <w:r w:rsidRPr="00521243">
        <w:rPr>
          <w:rFonts w:ascii="Times New Roman" w:hAnsi="Times New Roman" w:cs="Times New Roman"/>
          <w:sz w:val="28"/>
          <w:szCs w:val="28"/>
        </w:rPr>
        <w:t xml:space="preserve">, а также сведения о закупке, по которым принято решение Правительства Российской Федерации. </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042109">
      <w:pPr>
        <w:pStyle w:val="1"/>
        <w:rPr>
          <w:szCs w:val="28"/>
        </w:rPr>
      </w:pPr>
      <w:r w:rsidRPr="00521243">
        <w:rPr>
          <w:szCs w:val="28"/>
        </w:rPr>
        <w:t>51. Исполнение договора</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51.1. Исполнение договора - комплекс мер, реализуемых после заключения договора и обеспечивающих достижение цели закупки, включая: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взаимодействие с поставщиком (исполнителем, подрядчиком) по вопросам исполнения договора;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экспертизу представленных поставщиком результатов исполнения договора (его отдельных этапов) в соответствии с </w:t>
      </w:r>
      <w:hyperlink w:anchor="P1129" w:history="1">
        <w:r w:rsidRPr="00521243">
          <w:rPr>
            <w:rFonts w:ascii="Times New Roman" w:hAnsi="Times New Roman" w:cs="Times New Roman"/>
            <w:sz w:val="28"/>
            <w:szCs w:val="28"/>
          </w:rPr>
          <w:t>пунктом 51.3</w:t>
        </w:r>
      </w:hyperlink>
      <w:r w:rsidRPr="00521243">
        <w:rPr>
          <w:rFonts w:ascii="Times New Roman" w:hAnsi="Times New Roman" w:cs="Times New Roman"/>
          <w:sz w:val="28"/>
          <w:szCs w:val="28"/>
        </w:rPr>
        <w:t xml:space="preserve">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приемку результатов исполнения договора (его отдельных этапов) в соответствии с пунктами 51.3 - 51.5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исполнение Заказчиком обязательства по оплате результатов исполнения договора (его отдельных этапов);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расторжение договора, применение мер ответственности, предусмотренных договором;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подготовку отчетности по заключенным договорам.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Предусмотренный абзацами вторым - пятым пункта 51.1 настоящего Положения комплекс мер реализуется структурным подразделением Заказчика, являющимся инициатором закупки. Предусмотренный </w:t>
      </w:r>
      <w:hyperlink w:anchor="P1125" w:history="1">
        <w:r w:rsidRPr="00521243">
          <w:rPr>
            <w:rFonts w:ascii="Times New Roman" w:hAnsi="Times New Roman" w:cs="Times New Roman"/>
            <w:sz w:val="28"/>
            <w:szCs w:val="28"/>
          </w:rPr>
          <w:t>абзацами шестым</w:t>
        </w:r>
      </w:hyperlink>
      <w:r w:rsidRPr="00521243">
        <w:rPr>
          <w:rFonts w:ascii="Times New Roman" w:hAnsi="Times New Roman" w:cs="Times New Roman"/>
          <w:sz w:val="28"/>
          <w:szCs w:val="28"/>
        </w:rPr>
        <w:t>, седьмым пункта 51.1 настоящего Положения комплекс мер реализуется структурным подразделением Заказчика, ответственным за заключение и ведение отчетности по заключенным договорам.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9740F3" w:rsidRPr="00521243" w:rsidRDefault="009740F3" w:rsidP="00E833CF">
      <w:pPr>
        <w:pStyle w:val="ConsPlusNormal"/>
        <w:shd w:val="clear" w:color="auto" w:fill="FFFFFF" w:themeFill="background1"/>
        <w:ind w:firstLine="709"/>
        <w:jc w:val="both"/>
        <w:rPr>
          <w:rFonts w:ascii="Times New Roman" w:eastAsia="Calibri" w:hAnsi="Times New Roman" w:cs="Times New Roman"/>
          <w:sz w:val="28"/>
          <w:szCs w:val="28"/>
        </w:rPr>
      </w:pPr>
      <w:r w:rsidRPr="00521243">
        <w:rPr>
          <w:rFonts w:ascii="Times New Roman" w:hAnsi="Times New Roman" w:cs="Times New Roman"/>
          <w:sz w:val="28"/>
          <w:szCs w:val="28"/>
        </w:rPr>
        <w:t xml:space="preserve">51.3. </w:t>
      </w:r>
      <w:r w:rsidRPr="00521243">
        <w:rPr>
          <w:rFonts w:ascii="Times New Roman" w:eastAsia="Calibri" w:hAnsi="Times New Roman" w:cs="Times New Roman"/>
          <w:sz w:val="28"/>
          <w:szCs w:val="28"/>
        </w:rPr>
        <w:t>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проведении экспертизы устанавливается Заказчиком в документации о закупке, в том числе в договоре.</w:t>
      </w:r>
    </w:p>
    <w:p w:rsidR="009740F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w:t>
      </w:r>
      <w:r w:rsidRPr="000C237D">
        <w:rPr>
          <w:rFonts w:ascii="Times New Roman" w:hAnsi="Times New Roman" w:cs="Times New Roman"/>
          <w:sz w:val="28"/>
          <w:szCs w:val="28"/>
        </w:rPr>
        <w:t>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9740F3" w:rsidRPr="00521243" w:rsidRDefault="009740F3" w:rsidP="00E833CF">
      <w:pPr>
        <w:pStyle w:val="ConsPlusNormal"/>
        <w:ind w:firstLine="709"/>
        <w:jc w:val="both"/>
        <w:rPr>
          <w:rFonts w:ascii="Times New Roman" w:eastAsiaTheme="minorHAnsi" w:hAnsi="Times New Roman" w:cs="Times New Roman"/>
          <w:sz w:val="28"/>
          <w:szCs w:val="28"/>
          <w:lang w:eastAsia="en-US"/>
        </w:rPr>
      </w:pPr>
      <w:r w:rsidRPr="00521243">
        <w:rPr>
          <w:rFonts w:ascii="Times New Roman" w:eastAsiaTheme="minorHAnsi" w:hAnsi="Times New Roman" w:cs="Times New Roman"/>
          <w:sz w:val="28"/>
          <w:szCs w:val="28"/>
          <w:lang w:eastAsia="en-US"/>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51.6.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w:t>
      </w:r>
      <w:r w:rsidRPr="00521243">
        <w:rPr>
          <w:rFonts w:ascii="Times New Roman" w:eastAsiaTheme="minorHAnsi" w:hAnsi="Times New Roman" w:cs="Times New Roman"/>
          <w:sz w:val="28"/>
          <w:szCs w:val="28"/>
          <w:lang w:eastAsia="en-US"/>
        </w:rPr>
        <w:t>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51.7. С даты подписания документа о приемке у Заказчика возникает обязательство оплатить поставленную в соответствии с договором продукцию в предусмотренные договором сроки.</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2D6120">
      <w:pPr>
        <w:pStyle w:val="1"/>
        <w:rPr>
          <w:szCs w:val="28"/>
        </w:rPr>
      </w:pPr>
      <w:r w:rsidRPr="00521243">
        <w:rPr>
          <w:szCs w:val="28"/>
        </w:rPr>
        <w:t>52. Изменение и расторжение договора</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eastAsiaTheme="minorHAnsi" w:hAnsi="Times New Roman" w:cs="Times New Roman"/>
          <w:bCs/>
          <w:sz w:val="28"/>
          <w:szCs w:val="28"/>
          <w:lang w:eastAsia="en-US"/>
        </w:rPr>
      </w:pPr>
      <w:r w:rsidRPr="00521243">
        <w:rPr>
          <w:rFonts w:ascii="Times New Roman" w:hAnsi="Times New Roman" w:cs="Times New Roman"/>
          <w:sz w:val="28"/>
          <w:szCs w:val="28"/>
        </w:rPr>
        <w:t>52.1. И</w:t>
      </w:r>
      <w:r w:rsidRPr="00521243">
        <w:rPr>
          <w:rFonts w:ascii="Times New Roman" w:eastAsiaTheme="minorHAnsi" w:hAnsi="Times New Roman" w:cs="Times New Roman"/>
          <w:bCs/>
          <w:sz w:val="28"/>
          <w:szCs w:val="28"/>
          <w:lang w:eastAsia="en-US"/>
        </w:rPr>
        <w:t xml:space="preserve">зменение условий договора </w:t>
      </w:r>
      <w:r w:rsidRPr="00521243">
        <w:rPr>
          <w:rFonts w:ascii="Times New Roman" w:hAnsi="Times New Roman" w:cs="Times New Roman"/>
          <w:sz w:val="28"/>
          <w:szCs w:val="28"/>
        </w:rPr>
        <w:t>в ходе его исполнения допускается по соглашению сторон</w:t>
      </w:r>
      <w:r w:rsidRPr="00521243">
        <w:rPr>
          <w:rFonts w:ascii="Times New Roman" w:eastAsiaTheme="minorHAnsi" w:hAnsi="Times New Roman" w:cs="Times New Roman"/>
          <w:bCs/>
          <w:sz w:val="28"/>
          <w:szCs w:val="28"/>
          <w:lang w:eastAsia="en-US"/>
        </w:rPr>
        <w:t xml:space="preserve"> в следующих случаях:</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bCs/>
          <w:sz w:val="28"/>
          <w:szCs w:val="28"/>
        </w:rPr>
      </w:pPr>
      <w:r w:rsidRPr="00521243">
        <w:rPr>
          <w:rFonts w:ascii="Times New Roman" w:hAnsi="Times New Roman" w:cs="Times New Roman"/>
          <w:bCs/>
          <w:sz w:val="28"/>
          <w:szCs w:val="28"/>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bCs/>
          <w:sz w:val="28"/>
          <w:szCs w:val="28"/>
        </w:rPr>
      </w:pPr>
      <w:r w:rsidRPr="00521243">
        <w:rPr>
          <w:rFonts w:ascii="Times New Roman" w:hAnsi="Times New Roman" w:cs="Times New Roman"/>
          <w:bCs/>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bCs/>
          <w:sz w:val="28"/>
          <w:szCs w:val="28"/>
        </w:rPr>
      </w:pPr>
      <w:r w:rsidRPr="00521243">
        <w:rPr>
          <w:rFonts w:ascii="Times New Roman" w:hAnsi="Times New Roman" w:cs="Times New Roman"/>
          <w:bCs/>
          <w:sz w:val="28"/>
          <w:szCs w:val="28"/>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договоре количество такого товара;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bCs/>
          <w:sz w:val="28"/>
          <w:szCs w:val="28"/>
        </w:rPr>
      </w:pPr>
      <w:r w:rsidRPr="00521243">
        <w:rPr>
          <w:rFonts w:ascii="Times New Roman" w:hAnsi="Times New Roman" w:cs="Times New Roman"/>
          <w:bCs/>
          <w:sz w:val="28"/>
          <w:szCs w:val="28"/>
        </w:rPr>
        <w:t>2) изменение в соответствии с законодательством Российской Федерации регулируемых цен (тарифов) на товары, работы, услуги.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52.2. В случае изменения условий договора (объема, цены закупаемых товаров, работ, услуг или сроков исполнения договора по сравнению с указанными в протоколе, составленном по результатам закупки) Заказчик в течение 10 календарных дней со дня внесения изменений в договор размещает информацию об изменении договора с указанием внесенных изменений в Единой информационной системе.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52.3. В случае </w:t>
      </w:r>
      <w:r w:rsidRPr="00521243">
        <w:rPr>
          <w:rFonts w:ascii="Times New Roman" w:hAnsi="Times New Roman" w:cs="Times New Roman"/>
          <w:bCs/>
          <w:sz w:val="28"/>
          <w:szCs w:val="28"/>
        </w:rPr>
        <w:t>если по предложению Заказчика увеличиваются предусмотренные договором количество товара, объем работы или услуги</w:t>
      </w:r>
      <w:r w:rsidRPr="00521243">
        <w:rPr>
          <w:rFonts w:ascii="Times New Roman" w:hAnsi="Times New Roman" w:cs="Times New Roman"/>
          <w:sz w:val="28"/>
          <w:szCs w:val="28"/>
        </w:rPr>
        <w:t xml:space="preserve">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абзацем вторым настоящего пункта. </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В случае увеличения </w:t>
      </w:r>
      <w:r w:rsidRPr="00521243">
        <w:rPr>
          <w:rFonts w:ascii="Times New Roman" w:hAnsi="Times New Roman" w:cs="Times New Roman"/>
          <w:bCs/>
          <w:sz w:val="28"/>
          <w:szCs w:val="28"/>
        </w:rPr>
        <w:t>предусмотренных договором количества товара, объема работы или услуги от 10 до</w:t>
      </w:r>
      <w:r w:rsidRPr="00521243">
        <w:rPr>
          <w:rFonts w:ascii="Times New Roman" w:hAnsi="Times New Roman" w:cs="Times New Roman"/>
          <w:sz w:val="28"/>
          <w:szCs w:val="28"/>
        </w:rPr>
        <w:t xml:space="preserve">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органом местного самоуправления муниципального образования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52.4. При заключении дополнительного соглашения Заказчик должен соблюдать следующие принципы:</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предмета договора не допускается;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в результате изменения условий договора, заключенного с единственным поставщиком (подрядчиком, исполнителем) по основаниям, установленным подпунктом 47.1.10 пункта 47 настоящего Положения, будут соблюдены условия, установленные в подпункте 47.1.10 пункта 47 настоящего Положения.</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52.5. Если при исполнении договора поставщик (подрядчик, исполнитель) допускает невыполнение принятых им договорных обязательств, приведшее к неисполнению плановых показателей, Заказчик вправе в одностороннем порядке уменьшить объем работ, предусмотренный договором, и (или) полностью расторгнуть договор и на оставшийся объем невыполненных работ выбрать иного поставщика (подрядчика, исполнителя), используя любые способы закупок, предусмотренные настоящим Положением.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52.6.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52.7. Договор может быть расторгнут Заказчиком в одностороннем порядке в случае, если это было предусмотрено документацией о закупке и договором.</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52.8. 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52.9.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6878CE">
      <w:pPr>
        <w:pStyle w:val="1"/>
        <w:rPr>
          <w:szCs w:val="28"/>
        </w:rPr>
      </w:pPr>
      <w:r w:rsidRPr="00521243">
        <w:rPr>
          <w:szCs w:val="28"/>
        </w:rPr>
        <w:t>53. Особенности осуществления закупки у субъектов малого и среднего предпринимательства</w:t>
      </w:r>
    </w:p>
    <w:p w:rsidR="009740F3" w:rsidRPr="00521243" w:rsidRDefault="009740F3" w:rsidP="00E833CF">
      <w:pPr>
        <w:pStyle w:val="ConsPlusNormal"/>
        <w:ind w:firstLine="709"/>
        <w:jc w:val="center"/>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53.1. Заказчики, годовой объем выручки которых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2 млрд. рублей осуществляют закупки у субъектов малого и среднего предпринимательства.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и порядок осуществление закупки у субъектов малого и среднего предпринимательства Заказчиком устанавливаются Правительством Российской Федерации.</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53.2. Заказчик размещает в Единой информационной системе, а также на сайте Заказчика в информационно-телекоммуникационной сети Интернет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53.3. В целях формирования отчетности об участии субъектов малого и среднего предпринимательства в закупках Заказчик:</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размещает в Единой информационной системе </w:t>
      </w:r>
      <w:r w:rsidRPr="00521243">
        <w:rPr>
          <w:rFonts w:ascii="Times New Roman" w:eastAsiaTheme="minorHAnsi" w:hAnsi="Times New Roman" w:cs="Times New Roman"/>
          <w:sz w:val="28"/>
          <w:szCs w:val="28"/>
          <w:lang w:eastAsia="en-US"/>
        </w:rPr>
        <w:t xml:space="preserve">не позднее 10-го числа месяца, следующего за отчетным месяцем, </w:t>
      </w:r>
      <w:r w:rsidRPr="00521243">
        <w:rPr>
          <w:rFonts w:ascii="Times New Roman" w:hAnsi="Times New Roman" w:cs="Times New Roman"/>
          <w:sz w:val="28"/>
          <w:szCs w:val="28"/>
        </w:rPr>
        <w:t>сведения о количестве и об общей стоимости договоров, заключенных Заказчиком по результатам закупок у субъектов малого и среднего предпринимательства;</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утверждаемыми Правительством Российской Федерации, и размещает указанный отчет в соответствии с частью 21 статьи 4 Федерального закона в Единой информационной системе.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53.4. Датой составления годового отчета является дата размещения годового отчета в Единой информационной системе.</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sz w:val="28"/>
          <w:szCs w:val="28"/>
        </w:rPr>
        <w:t>53.5. Требования к содержанию годового отчета закупки товаров, работ, услуг, осуществляемых у субъектов малого и среднего предпринимательства, устанавливаются Правительством Российской Федерации.</w:t>
      </w:r>
    </w:p>
    <w:p w:rsidR="009740F3" w:rsidRDefault="009740F3" w:rsidP="00E833CF">
      <w:pPr>
        <w:pStyle w:val="ConsPlusNormal"/>
        <w:ind w:firstLine="709"/>
        <w:jc w:val="both"/>
        <w:rPr>
          <w:rFonts w:ascii="Times New Roman" w:hAnsi="Times New Roman" w:cs="Times New Roman"/>
          <w:sz w:val="28"/>
          <w:szCs w:val="28"/>
        </w:rPr>
      </w:pPr>
    </w:p>
    <w:p w:rsidR="009740F3" w:rsidRPr="00521243" w:rsidRDefault="009740F3" w:rsidP="00E833CF">
      <w:pPr>
        <w:pStyle w:val="ConsPlusNormal"/>
        <w:ind w:firstLine="709"/>
        <w:jc w:val="both"/>
        <w:rPr>
          <w:rFonts w:ascii="Times New Roman" w:hAnsi="Times New Roman" w:cs="Times New Roman"/>
          <w:sz w:val="28"/>
          <w:szCs w:val="28"/>
        </w:rPr>
      </w:pPr>
    </w:p>
    <w:p w:rsidR="009740F3" w:rsidRDefault="009740F3" w:rsidP="00E833CF">
      <w:pPr>
        <w:ind w:firstLine="709"/>
        <w:rPr>
          <w:rFonts w:ascii="Times New Roman" w:hAnsi="Times New Roman" w:cs="Times New Roman"/>
          <w:sz w:val="28"/>
          <w:szCs w:val="28"/>
        </w:rPr>
      </w:pPr>
    </w:p>
    <w:p w:rsidR="009740F3" w:rsidRDefault="009740F3" w:rsidP="00E833CF">
      <w:pPr>
        <w:ind w:firstLine="709"/>
        <w:rPr>
          <w:rFonts w:ascii="Times New Roman" w:hAnsi="Times New Roman" w:cs="Times New Roman"/>
          <w:sz w:val="28"/>
          <w:szCs w:val="28"/>
        </w:rPr>
      </w:pPr>
    </w:p>
    <w:p w:rsidR="009740F3" w:rsidRDefault="009740F3" w:rsidP="00E833CF">
      <w:pPr>
        <w:ind w:firstLine="709"/>
        <w:rPr>
          <w:rFonts w:ascii="Times New Roman" w:hAnsi="Times New Roman" w:cs="Times New Roman"/>
          <w:sz w:val="28"/>
          <w:szCs w:val="28"/>
        </w:rPr>
      </w:pPr>
    </w:p>
    <w:p w:rsidR="009740F3" w:rsidRPr="00521243" w:rsidRDefault="009740F3" w:rsidP="00E833CF">
      <w:pPr>
        <w:ind w:firstLine="709"/>
        <w:rPr>
          <w:rFonts w:ascii="Times New Roman" w:hAnsi="Times New Roman" w:cs="Times New Roman"/>
          <w:sz w:val="28"/>
          <w:szCs w:val="28"/>
        </w:rPr>
        <w:sectPr w:rsidR="009740F3" w:rsidRPr="00521243" w:rsidSect="001C255D">
          <w:headerReference w:type="default" r:id="rId11"/>
          <w:footerReference w:type="default" r:id="rId12"/>
          <w:pgSz w:w="11906" w:h="16838"/>
          <w:pgMar w:top="1134" w:right="566" w:bottom="1134" w:left="1134" w:header="709" w:footer="709" w:gutter="0"/>
          <w:pgNumType w:start="1"/>
          <w:cols w:space="708"/>
          <w:titlePg/>
          <w:docGrid w:linePitch="360"/>
        </w:sectPr>
      </w:pPr>
    </w:p>
    <w:p w:rsidR="009740F3" w:rsidRPr="00521243" w:rsidRDefault="009740F3" w:rsidP="00824690">
      <w:pPr>
        <w:pStyle w:val="ConsPlusNormal"/>
        <w:ind w:firstLine="6379"/>
        <w:rPr>
          <w:rFonts w:ascii="Times New Roman" w:hAnsi="Times New Roman" w:cs="Times New Roman"/>
          <w:sz w:val="28"/>
          <w:szCs w:val="28"/>
        </w:rPr>
      </w:pPr>
      <w:r w:rsidRPr="00521243">
        <w:rPr>
          <w:rFonts w:ascii="Times New Roman" w:hAnsi="Times New Roman" w:cs="Times New Roman"/>
          <w:sz w:val="28"/>
          <w:szCs w:val="28"/>
        </w:rPr>
        <w:t xml:space="preserve">Приложение </w:t>
      </w:r>
    </w:p>
    <w:p w:rsidR="009740F3" w:rsidRPr="00521243" w:rsidRDefault="009740F3" w:rsidP="00824690">
      <w:pPr>
        <w:pStyle w:val="ConsPlusTitle"/>
        <w:ind w:firstLine="6379"/>
        <w:rPr>
          <w:rFonts w:ascii="Times New Roman" w:hAnsi="Times New Roman" w:cs="Times New Roman"/>
          <w:b w:val="0"/>
          <w:sz w:val="28"/>
          <w:szCs w:val="28"/>
        </w:rPr>
      </w:pPr>
      <w:r w:rsidRPr="00521243">
        <w:rPr>
          <w:rFonts w:ascii="Times New Roman" w:hAnsi="Times New Roman" w:cs="Times New Roman"/>
          <w:b w:val="0"/>
          <w:sz w:val="28"/>
          <w:szCs w:val="28"/>
        </w:rPr>
        <w:t>к положению</w:t>
      </w:r>
    </w:p>
    <w:p w:rsidR="009740F3" w:rsidRPr="00521243" w:rsidRDefault="009740F3" w:rsidP="00824690">
      <w:pPr>
        <w:pStyle w:val="ConsPlusTitle"/>
        <w:ind w:firstLine="6379"/>
        <w:rPr>
          <w:rFonts w:ascii="Times New Roman" w:hAnsi="Times New Roman" w:cs="Times New Roman"/>
          <w:b w:val="0"/>
          <w:sz w:val="28"/>
          <w:szCs w:val="28"/>
        </w:rPr>
      </w:pPr>
      <w:r w:rsidRPr="00521243">
        <w:rPr>
          <w:rFonts w:ascii="Times New Roman" w:hAnsi="Times New Roman" w:cs="Times New Roman"/>
          <w:b w:val="0"/>
          <w:sz w:val="28"/>
          <w:szCs w:val="28"/>
        </w:rPr>
        <w:t>о закупке товаров, работ, услуг</w:t>
      </w:r>
    </w:p>
    <w:p w:rsidR="009740F3" w:rsidRPr="00521243" w:rsidRDefault="009740F3" w:rsidP="00E833CF">
      <w:pPr>
        <w:pStyle w:val="ConsPlusTitle"/>
        <w:ind w:firstLine="709"/>
        <w:jc w:val="right"/>
        <w:rPr>
          <w:rFonts w:ascii="Times New Roman" w:hAnsi="Times New Roman" w:cs="Times New Roman"/>
          <w:b w:val="0"/>
          <w:sz w:val="28"/>
          <w:szCs w:val="28"/>
        </w:rPr>
      </w:pPr>
    </w:p>
    <w:p w:rsidR="009740F3" w:rsidRDefault="009740F3" w:rsidP="00E833CF">
      <w:pPr>
        <w:pStyle w:val="ConsPlusTitle"/>
        <w:ind w:firstLine="709"/>
        <w:jc w:val="right"/>
        <w:rPr>
          <w:rFonts w:ascii="Times New Roman" w:hAnsi="Times New Roman" w:cs="Times New Roman"/>
          <w:b w:val="0"/>
          <w:sz w:val="28"/>
          <w:szCs w:val="28"/>
        </w:rPr>
      </w:pPr>
    </w:p>
    <w:p w:rsidR="009740F3" w:rsidRDefault="009740F3" w:rsidP="00E833CF">
      <w:pPr>
        <w:pStyle w:val="ConsPlusTitle"/>
        <w:ind w:firstLine="709"/>
        <w:jc w:val="right"/>
        <w:rPr>
          <w:rFonts w:ascii="Times New Roman" w:hAnsi="Times New Roman" w:cs="Times New Roman"/>
          <w:b w:val="0"/>
          <w:sz w:val="28"/>
          <w:szCs w:val="28"/>
        </w:rPr>
      </w:pPr>
    </w:p>
    <w:p w:rsidR="009740F3" w:rsidRDefault="009740F3" w:rsidP="00E833CF">
      <w:pPr>
        <w:pStyle w:val="ConsPlusTitle"/>
        <w:ind w:firstLine="709"/>
        <w:jc w:val="right"/>
        <w:rPr>
          <w:rFonts w:ascii="Times New Roman" w:hAnsi="Times New Roman" w:cs="Times New Roman"/>
          <w:b w:val="0"/>
          <w:sz w:val="28"/>
          <w:szCs w:val="28"/>
        </w:rPr>
      </w:pPr>
    </w:p>
    <w:p w:rsidR="009740F3" w:rsidRPr="00521243" w:rsidRDefault="009740F3" w:rsidP="00E833CF">
      <w:pPr>
        <w:pStyle w:val="ConsPlusTitle"/>
        <w:ind w:firstLine="709"/>
        <w:jc w:val="right"/>
        <w:rPr>
          <w:rFonts w:ascii="Times New Roman" w:hAnsi="Times New Roman" w:cs="Times New Roman"/>
          <w:b w:val="0"/>
          <w:sz w:val="28"/>
          <w:szCs w:val="28"/>
        </w:rPr>
      </w:pPr>
    </w:p>
    <w:p w:rsidR="009740F3" w:rsidRPr="00521243" w:rsidRDefault="009740F3" w:rsidP="004B75C2">
      <w:pPr>
        <w:pStyle w:val="ConsPlusNormal"/>
        <w:jc w:val="center"/>
        <w:rPr>
          <w:rFonts w:ascii="Times New Roman" w:hAnsi="Times New Roman" w:cs="Times New Roman"/>
          <w:b/>
          <w:sz w:val="28"/>
          <w:szCs w:val="28"/>
        </w:rPr>
      </w:pPr>
      <w:r>
        <w:rPr>
          <w:rFonts w:ascii="Times New Roman" w:hAnsi="Times New Roman" w:cs="Times New Roman"/>
          <w:b/>
          <w:sz w:val="28"/>
          <w:szCs w:val="28"/>
        </w:rPr>
        <w:t>ПРИНЦИПЫ</w:t>
      </w:r>
    </w:p>
    <w:p w:rsidR="009740F3" w:rsidRPr="00521243" w:rsidRDefault="009740F3" w:rsidP="004B75C2">
      <w:pPr>
        <w:pStyle w:val="ConsPlusNormal"/>
        <w:jc w:val="center"/>
        <w:rPr>
          <w:rFonts w:ascii="Times New Roman" w:hAnsi="Times New Roman" w:cs="Times New Roman"/>
          <w:b/>
          <w:sz w:val="28"/>
          <w:szCs w:val="28"/>
        </w:rPr>
      </w:pPr>
      <w:r w:rsidRPr="00521243">
        <w:rPr>
          <w:rFonts w:ascii="Times New Roman" w:hAnsi="Times New Roman" w:cs="Times New Roman"/>
          <w:b/>
          <w:sz w:val="28"/>
          <w:szCs w:val="28"/>
        </w:rPr>
        <w:t>формирования начальных (максимальных) цен договоров, цен договоров, заключаемых с единственным поставщиком (подрядчиком, исполнителем)</w:t>
      </w:r>
    </w:p>
    <w:p w:rsidR="009740F3" w:rsidRPr="00521243" w:rsidRDefault="009740F3" w:rsidP="004B75C2">
      <w:pPr>
        <w:pStyle w:val="ConsPlusNormal"/>
        <w:jc w:val="center"/>
        <w:rPr>
          <w:rFonts w:ascii="Times New Roman" w:hAnsi="Times New Roman" w:cs="Times New Roman"/>
          <w:b/>
          <w:sz w:val="28"/>
          <w:szCs w:val="28"/>
        </w:rPr>
      </w:pPr>
    </w:p>
    <w:p w:rsidR="009740F3" w:rsidRPr="00521243" w:rsidRDefault="009740F3" w:rsidP="004B75C2">
      <w:pPr>
        <w:pStyle w:val="ConsPlusNormal"/>
        <w:jc w:val="center"/>
        <w:rPr>
          <w:rFonts w:ascii="Times New Roman" w:hAnsi="Times New Roman" w:cs="Times New Roman"/>
          <w:b/>
          <w:sz w:val="28"/>
          <w:szCs w:val="28"/>
        </w:rPr>
      </w:pPr>
    </w:p>
    <w:p w:rsidR="009740F3" w:rsidRPr="00521243" w:rsidRDefault="009740F3" w:rsidP="004B75C2">
      <w:pPr>
        <w:pStyle w:val="ConsPlusNormal"/>
        <w:numPr>
          <w:ilvl w:val="0"/>
          <w:numId w:val="3"/>
        </w:numPr>
        <w:ind w:left="0" w:firstLine="0"/>
        <w:jc w:val="center"/>
        <w:rPr>
          <w:rFonts w:ascii="Times New Roman" w:hAnsi="Times New Roman" w:cs="Times New Roman"/>
          <w:sz w:val="28"/>
          <w:szCs w:val="28"/>
        </w:rPr>
      </w:pPr>
      <w:r w:rsidRPr="00521243">
        <w:rPr>
          <w:rFonts w:ascii="Times New Roman" w:hAnsi="Times New Roman" w:cs="Times New Roman"/>
          <w:sz w:val="28"/>
          <w:szCs w:val="28"/>
        </w:rPr>
        <w:t>Общие положения</w:t>
      </w:r>
    </w:p>
    <w:p w:rsidR="009740F3" w:rsidRPr="00521243" w:rsidRDefault="009740F3" w:rsidP="00E833CF">
      <w:pPr>
        <w:pStyle w:val="ConsPlusNormal"/>
        <w:ind w:left="1080" w:firstLine="709"/>
        <w:rPr>
          <w:rFonts w:ascii="Times New Roman" w:hAnsi="Times New Roman" w:cs="Times New Roman"/>
          <w:b/>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Начальная (максимальная) цена договора, цена договора, заключаемого с единственным поставщиком (подрядчиком, исполнителем) (далее – НМЦД), определяются и обосновываются Заказчиком посредством применения следующего метода или нескольких следующих методов: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метод сопоставимых рыночных цен (анализа рынка);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нормативный метод;</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тарифный метод;</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проектно-сметный метод;</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затратный метод.</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w:t>
      </w:r>
      <w:hyperlink w:anchor="Par0" w:history="1">
        <w:r w:rsidRPr="00521243">
          <w:rPr>
            <w:rFonts w:ascii="Times New Roman" w:hAnsi="Times New Roman" w:cs="Times New Roman"/>
            <w:sz w:val="28"/>
            <w:szCs w:val="28"/>
          </w:rPr>
          <w:t>пункте 1</w:t>
        </w:r>
      </w:hyperlink>
      <w:r w:rsidRPr="0052124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(подрядчиком, исполнителем)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К общедоступной информации о ценах товаров, работ, услуг, которая может быть использована для целей определения НМЦД относятся: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информация о котировках на российских биржах и иностранных биржах;</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информация о котировках на электронных площадках;</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5) данные государственной статистической отчетности о ценах товаров, работ, услуг;</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4B75C2">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II. Обоснования НМЦД</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Положением о закупке товаров, работ, услуг.</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 Определить потребность в конкретном товаре, работе, услуге.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подпунктом 2.2 пункта 2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2.4. Сформировать описание объекта закупки в соответствии с требованиями Положения о закупке товаров, работ, услуг.</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2.5. В соответствии с установленными разделом </w:t>
      </w:r>
      <w:r w:rsidRPr="00521243">
        <w:rPr>
          <w:rFonts w:ascii="Times New Roman" w:hAnsi="Times New Roman" w:cs="Times New Roman"/>
          <w:sz w:val="28"/>
          <w:szCs w:val="28"/>
          <w:lang w:val="en-US"/>
        </w:rPr>
        <w:t>I</w:t>
      </w:r>
      <w:r w:rsidRPr="00521243">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2.6. Осуществить соответствующим методом определение НМЦД с учетом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2.7. Сформировать обоснование НМЦД в соответствии с пунктом 1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CF288C">
      <w:pPr>
        <w:pStyle w:val="af4"/>
        <w:numPr>
          <w:ilvl w:val="0"/>
          <w:numId w:val="10"/>
        </w:numPr>
        <w:autoSpaceDE w:val="0"/>
        <w:autoSpaceDN w:val="0"/>
        <w:adjustRightInd w:val="0"/>
        <w:spacing w:after="0" w:line="240" w:lineRule="auto"/>
        <w:ind w:left="0" w:firstLine="0"/>
        <w:jc w:val="center"/>
        <w:rPr>
          <w:rFonts w:ascii="Times New Roman" w:hAnsi="Times New Roman"/>
          <w:sz w:val="28"/>
          <w:szCs w:val="28"/>
        </w:rPr>
      </w:pPr>
      <w:r w:rsidRPr="00521243">
        <w:rPr>
          <w:rFonts w:ascii="Times New Roman" w:hAnsi="Times New Roman"/>
          <w:sz w:val="28"/>
          <w:szCs w:val="28"/>
        </w:rPr>
        <w:t>Определение НМЦД методом сопоставимых рыночных цен (анализа рынка)</w:t>
      </w:r>
    </w:p>
    <w:p w:rsidR="009740F3" w:rsidRPr="00521243" w:rsidRDefault="009740F3" w:rsidP="00E833CF">
      <w:pPr>
        <w:pStyle w:val="af4"/>
        <w:autoSpaceDE w:val="0"/>
        <w:autoSpaceDN w:val="0"/>
        <w:adjustRightInd w:val="0"/>
        <w:spacing w:after="0" w:line="240" w:lineRule="auto"/>
        <w:ind w:left="1080" w:firstLine="709"/>
        <w:rPr>
          <w:rFonts w:ascii="Times New Roman" w:hAnsi="Times New Roman"/>
          <w:sz w:val="28"/>
          <w:szCs w:val="28"/>
        </w:rPr>
      </w:pPr>
    </w:p>
    <w:p w:rsidR="009740F3" w:rsidRPr="00521243" w:rsidRDefault="009740F3"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9740F3" w:rsidRPr="00521243" w:rsidRDefault="009740F3"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9740F3" w:rsidRPr="00521243" w:rsidRDefault="009740F3"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740F3" w:rsidRPr="00521243" w:rsidRDefault="009740F3"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пунктом 4 раздела </w:t>
      </w:r>
      <w:r w:rsidRPr="00521243">
        <w:rPr>
          <w:rFonts w:ascii="Times New Roman" w:hAnsi="Times New Roman"/>
          <w:sz w:val="28"/>
          <w:szCs w:val="28"/>
          <w:lang w:val="en-US"/>
        </w:rPr>
        <w:t>I</w:t>
      </w:r>
      <w:r w:rsidRPr="00521243">
        <w:rPr>
          <w:rFonts w:ascii="Times New Roman" w:hAnsi="Times New Roman"/>
          <w:sz w:val="28"/>
          <w:szCs w:val="28"/>
        </w:rPr>
        <w:t xml:space="preserve"> настоящих Принципов,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9740F3" w:rsidRPr="00521243" w:rsidRDefault="009740F3"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 xml:space="preserve">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Использование иных методов допускается в случаях, предусмотренных разделами </w:t>
      </w:r>
      <w:r w:rsidRPr="00521243">
        <w:rPr>
          <w:rFonts w:ascii="Times New Roman" w:hAnsi="Times New Roman"/>
          <w:sz w:val="28"/>
          <w:szCs w:val="28"/>
          <w:lang w:val="en-US"/>
        </w:rPr>
        <w:t>IV</w:t>
      </w:r>
      <w:r w:rsidRPr="00521243">
        <w:rPr>
          <w:rFonts w:ascii="Times New Roman" w:hAnsi="Times New Roman"/>
          <w:sz w:val="28"/>
          <w:szCs w:val="28"/>
        </w:rPr>
        <w:t xml:space="preserve"> - </w:t>
      </w:r>
      <w:r w:rsidRPr="00521243">
        <w:rPr>
          <w:rFonts w:ascii="Times New Roman" w:hAnsi="Times New Roman"/>
          <w:sz w:val="28"/>
          <w:szCs w:val="28"/>
          <w:lang w:val="en-US"/>
        </w:rPr>
        <w:t>VII</w:t>
      </w:r>
      <w:r w:rsidRPr="00521243">
        <w:rPr>
          <w:rFonts w:ascii="Times New Roman" w:hAnsi="Times New Roman"/>
          <w:sz w:val="28"/>
          <w:szCs w:val="28"/>
        </w:rPr>
        <w:t xml:space="preserve"> настоящих Принципов.</w:t>
      </w:r>
    </w:p>
    <w:p w:rsidR="009740F3" w:rsidRPr="00521243" w:rsidRDefault="009740F3" w:rsidP="00E833CF">
      <w:pPr>
        <w:pStyle w:val="af4"/>
        <w:numPr>
          <w:ilvl w:val="0"/>
          <w:numId w:val="9"/>
        </w:numPr>
        <w:autoSpaceDE w:val="0"/>
        <w:autoSpaceDN w:val="0"/>
        <w:adjustRightInd w:val="0"/>
        <w:spacing w:after="0" w:line="240" w:lineRule="auto"/>
        <w:ind w:left="0" w:firstLine="709"/>
        <w:jc w:val="both"/>
        <w:rPr>
          <w:rFonts w:ascii="Times New Roman" w:hAnsi="Times New Roman"/>
          <w:sz w:val="28"/>
          <w:szCs w:val="28"/>
        </w:rPr>
      </w:pPr>
      <w:r w:rsidRPr="00521243">
        <w:rPr>
          <w:rFonts w:ascii="Times New Roman" w:hAnsi="Times New Roman"/>
          <w:sz w:val="28"/>
          <w:szCs w:val="28"/>
        </w:rPr>
        <w:t>В целях определения НМЦД методом сопоставимых рыночных цен (анализа рынка) необходимо по результатам изучения рынка определить:</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объекта закупки, сформированному в соответствии с пунктом 2.4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6.2. Товар, работу, услугу, наиболее полно соответствующие описанию объекта закупки, сформированному в соответствии с пунктом 2.4 раздела </w:t>
      </w:r>
      <w:r w:rsidRPr="00521243">
        <w:rPr>
          <w:rFonts w:ascii="Times New Roman" w:hAnsi="Times New Roman" w:cs="Times New Roman"/>
          <w:sz w:val="28"/>
          <w:szCs w:val="28"/>
          <w:lang w:val="en-US"/>
        </w:rPr>
        <w:t>II</w:t>
      </w:r>
      <w:r w:rsidRPr="00521243">
        <w:rPr>
          <w:rFonts w:ascii="Times New Roman" w:hAnsi="Times New Roman" w:cs="Times New Roman"/>
          <w:sz w:val="28"/>
          <w:szCs w:val="28"/>
        </w:rPr>
        <w:t xml:space="preserve"> настоящих Принципов.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7. Определенные в соответствии с подпунктом 6.1 пункта 6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товары, работы, услуги целесообразно распределить на категории: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товары, работы, услуги, идентичные определенному (определенной) в соответствии с подпунктом 6.2 пункта 6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товару, работе, услуге;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товары, работы, услуги, однородные определенному (определенной) в соответствии с подпунктом 6.2 пункта 6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товару, работе, услуге.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8. Идентичными признаются: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9. Однородными признаются: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10.1. Направить запросы о предоставлении ценовой информации не менее 5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10.2. Разместить запрос о предоставлении ценовой информации в Единой информационной системе.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10.3. Осуществить поиск ценовой информации в реестрах контрактов, договоров,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12.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3 лет, предшествующих определению НМЦД, опыт выполнения аналогичных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(подрядчиков, исполнителей) было более 5, то запрос рекомендуется направлять не менее чем 5 поставщикам (подрядчикам, исполнителям), исполнявшим договоры, контракты в течение последних 3 лет, предшествующих определению НМЦД.</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13.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Единой информационной системе (или иных сайтах) или в печатных изданиях, может содержать:</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подробное описание объекта закупки, включая указание единицы измерения, количества товара, объема работы или услуги;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сроки предоставления ценовой информации;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14. Запрос, предусмотренный подпунктом 10.2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рекомендуется формировать идентичным по содержанию с запросом, предусмотренным подпунктом 10.1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15. Все документы, содержащие ценовую информацию, полученные, по запросам, предусмотренным подпунктами 10.1 и 10.2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должны быть зарегистрированы в делопроизводстве Заказчика и использовать в расчетах НМЦД.</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16. Для расчета НМЦД не должна использоваться ценовая информация: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представленная лицами, сведения о которых включены в реестр недобросовестных поставщиков (подрядчиков, исполнителей);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полученная из анонимных источников;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не содержащая расчет цен товаров, работ, услуг.</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17. При использовании в целях определения НМЦД ценовой информации из источников, указанных в пункте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необходимо в порядке, предусмотренном пунктом 19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пунктом 21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19. При использовании в целях определения НМЦД ценовой информации, полученной в соответствии с подпунктом 10.3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исполнения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количество товара, объем работ, услуг;</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наличие и размер аванса по договору;</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место поставки;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срок и объем гарантии качества;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размер обеспечения исполнения договора;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срок формирования ценовой информации (учитывается в порядке, предусмотренном пунктом 21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в налогообложении;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масштабность выполнения работ, оказания услуг;</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валютных курсов (для закупок импортной продукции);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изменение таможенных пошлин.</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sz w:val="24"/>
          <w:szCs w:val="24"/>
          <w:lang w:eastAsia="ru-RU"/>
        </w:rPr>
        <w:drawing>
          <wp:inline distT="0" distB="0" distL="0" distR="0">
            <wp:extent cx="31337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725" cy="666750"/>
                    </a:xfrm>
                    <a:prstGeom prst="rect">
                      <a:avLst/>
                    </a:prstGeom>
                    <a:noFill/>
                    <a:ln>
                      <a:noFill/>
                    </a:ln>
                  </pic:spPr>
                </pic:pic>
              </a:graphicData>
            </a:graphic>
          </wp:inline>
        </w:drawing>
      </w:r>
      <w:r w:rsidRPr="00521243">
        <w:rPr>
          <w:rFonts w:ascii="Times New Roman" w:hAnsi="Times New Roman" w:cs="Times New Roman"/>
          <w:sz w:val="24"/>
          <w:szCs w:val="24"/>
        </w:rPr>
        <w:t>,</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6"/>
          <w:sz w:val="28"/>
          <w:szCs w:val="28"/>
          <w:lang w:eastAsia="ru-RU"/>
        </w:rPr>
        <w:drawing>
          <wp:inline distT="0" distB="0" distL="0" distR="0">
            <wp:extent cx="31432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 cy="285750"/>
                    </a:xfrm>
                    <a:prstGeom prst="rect">
                      <a:avLst/>
                    </a:prstGeom>
                    <a:noFill/>
                    <a:ln>
                      <a:noFill/>
                    </a:ln>
                  </pic:spPr>
                </pic:pic>
              </a:graphicData>
            </a:graphic>
          </wp:inline>
        </w:drawing>
      </w:r>
      <w:r w:rsidRPr="00521243">
        <w:rPr>
          <w:rFonts w:ascii="Times New Roman" w:hAnsi="Times New Roman" w:cs="Times New Roman"/>
          <w:sz w:val="28"/>
          <w:szCs w:val="28"/>
        </w:rPr>
        <w:t xml:space="preserve"> - коэффициент для пересчета цен прошлых периодов к текущему уровню цен;</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10"/>
          <w:sz w:val="28"/>
          <w:szCs w:val="28"/>
          <w:lang w:eastAsia="ru-RU"/>
        </w:rPr>
        <w:drawing>
          <wp:inline distT="0" distB="0" distL="0" distR="0">
            <wp:extent cx="266700"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76225"/>
                    </a:xfrm>
                    <a:prstGeom prst="rect">
                      <a:avLst/>
                    </a:prstGeom>
                    <a:noFill/>
                    <a:ln>
                      <a:noFill/>
                    </a:ln>
                  </pic:spPr>
                </pic:pic>
              </a:graphicData>
            </a:graphic>
          </wp:inline>
        </w:drawing>
      </w:r>
      <w:r w:rsidRPr="00521243">
        <w:rPr>
          <w:rFonts w:ascii="Times New Roman" w:hAnsi="Times New Roman" w:cs="Times New Roman"/>
          <w:sz w:val="28"/>
          <w:szCs w:val="28"/>
        </w:rPr>
        <w:t xml:space="preserve"> - срок формирования ценовой информации, используемой для расчета;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t - месяц проведения расчетов НМЦД;</w:t>
      </w:r>
    </w:p>
    <w:p w:rsidR="009740F3" w:rsidRPr="00521243" w:rsidRDefault="009740F3" w:rsidP="00E833CF">
      <w:pPr>
        <w:pStyle w:val="ConsPlusNormal"/>
        <w:ind w:firstLine="709"/>
        <w:jc w:val="both"/>
        <w:rPr>
          <w:rFonts w:ascii="Times New Roman" w:hAnsi="Times New Roman" w:cs="Times New Roman"/>
          <w:sz w:val="28"/>
          <w:szCs w:val="28"/>
        </w:rPr>
      </w:pPr>
      <w:r w:rsidRPr="00521243">
        <w:rPr>
          <w:rFonts w:ascii="Times New Roman" w:hAnsi="Times New Roman" w:cs="Times New Roman"/>
          <w:noProof/>
          <w:position w:val="-12"/>
          <w:sz w:val="28"/>
          <w:szCs w:val="28"/>
        </w:rPr>
        <w:drawing>
          <wp:inline distT="0" distB="0" distL="0" distR="0">
            <wp:extent cx="619125" cy="3143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314325"/>
                    </a:xfrm>
                    <a:prstGeom prst="rect">
                      <a:avLst/>
                    </a:prstGeom>
                    <a:noFill/>
                    <a:ln>
                      <a:noFill/>
                    </a:ln>
                  </pic:spPr>
                </pic:pic>
              </a:graphicData>
            </a:graphic>
          </wp:inline>
        </w:drawing>
      </w:r>
      <w:r w:rsidRPr="0052124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w:t>
      </w:r>
      <w:r w:rsidRPr="00521243">
        <w:rPr>
          <w:rFonts w:ascii="Times New Roman" w:eastAsiaTheme="minorHAnsi" w:hAnsi="Times New Roman" w:cs="Times New Roman"/>
          <w:noProof/>
          <w:position w:val="-10"/>
          <w:sz w:val="28"/>
          <w:szCs w:val="28"/>
        </w:rPr>
        <w:drawing>
          <wp:inline distT="0" distB="0" distL="0" distR="0">
            <wp:extent cx="266700" cy="2762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76225"/>
                    </a:xfrm>
                    <a:prstGeom prst="rect">
                      <a:avLst/>
                    </a:prstGeom>
                    <a:noFill/>
                    <a:ln>
                      <a:noFill/>
                    </a:ln>
                  </pic:spPr>
                </pic:pic>
              </a:graphicData>
            </a:graphic>
          </wp:inline>
        </w:drawing>
      </w:r>
      <w:r w:rsidRPr="00521243">
        <w:rPr>
          <w:rFonts w:ascii="Times New Roman" w:eastAsiaTheme="minorHAnsi" w:hAnsi="Times New Roman" w:cs="Times New Roman"/>
          <w:sz w:val="28"/>
          <w:szCs w:val="28"/>
          <w:lang w:eastAsia="en-US"/>
        </w:rPr>
        <w:t xml:space="preserve"> </w:t>
      </w:r>
      <w:r w:rsidRPr="00521243">
        <w:rPr>
          <w:rFonts w:ascii="Times New Roman" w:hAnsi="Times New Roman" w:cs="Times New Roman"/>
          <w:sz w:val="28"/>
          <w:szCs w:val="28"/>
        </w:rPr>
        <w:t>до t включительно, установленный Федеральной службой государственной статистики (официальный сайт в сети Интернет www.gks.ru).</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rsidR="009740F3" w:rsidRPr="00521243" w:rsidRDefault="00E20700" w:rsidP="00E833CF">
      <w:pPr>
        <w:autoSpaceDE w:val="0"/>
        <w:autoSpaceDN w:val="0"/>
        <w:adjustRightInd w:val="0"/>
        <w:spacing w:after="0" w:line="240" w:lineRule="auto"/>
        <w:ind w:firstLine="709"/>
        <w:jc w:val="both"/>
        <w:rPr>
          <w:rFonts w:ascii="Times New Roman" w:hAnsi="Times New Roman" w:cs="Times New Roman"/>
          <w:sz w:val="24"/>
          <w:szCs w:val="24"/>
        </w:rPr>
      </w:pPr>
      <w:r w:rsidRPr="00E20700">
        <w:rPr>
          <w:rFonts w:ascii="Times New Roman" w:hAnsi="Times New Roman" w:cs="Times New Roman"/>
          <w:noProof/>
          <w:sz w:val="28"/>
          <w:szCs w:val="28"/>
          <w:lang w:eastAsia="ru-RU"/>
        </w:rPr>
        <w:pict>
          <v:group id="Полотно 16" o:spid="_x0000_s1026" editas="canvas" style="position:absolute;left:0;text-align:left;margin-left:26.2pt;margin-top:5.85pt;width:177.65pt;height:63.8pt;z-index:251660288" coordsize="2255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55;height:8102;visibility:visible">
              <v:fill o:detectmouseclick="t"/>
              <v:path o:connecttype="none"/>
            </v:shape>
            <v:line id="Line 5" o:spid="_x0000_s1028" style="position:absolute;visibility:visible" from="5528,2965" to="10145,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qRPsIAAADaAAAADwAAAGRycy9kb3ducmV2LnhtbESPQYvCMBSE74L/ITzBm01dsEjXKCII&#10;gihuFdnjo3nblm1euk2s9d+bBcHjMDPfMItVb2rRUesqywqmUQyCOLe64kLB5bydzEE4j6yxtkwK&#10;HuRgtRwOFphqe+cv6jJfiABhl6KC0vsmldLlJRl0kW2Ig/djW4M+yLaQusV7gJtafsRxIg1WHBZK&#10;bGhTUv6b3YyCxBR/8en7cO2O+2aXrF09zx5Tpcajfv0JwlPv3+FXe6cVzOD/Srg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qRPsIAAADaAAAADwAAAAAAAAAAAAAA&#10;AAChAgAAZHJzL2Rvd25yZXYueG1sUEsFBgAAAAAEAAQA+QAAAJADAAAAAA==&#10;" strokeweight=".85pt"/>
            <v:rect id="Rectangle 6" o:spid="_x0000_s1029" style="position:absolute;left:10354;top:1745;width:11900;height:3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9740F3" w:rsidRPr="009D04CF" w:rsidRDefault="009740F3">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х </w:t>
                    </w:r>
                    <w:r>
                      <w:rPr>
                        <w:rFonts w:ascii="Times New Roman" w:hAnsi="Times New Roman" w:cs="Times New Roman"/>
                        <w:color w:val="000000"/>
                        <w:sz w:val="34"/>
                        <w:szCs w:val="34"/>
                        <w:lang w:val="en-US"/>
                      </w:rPr>
                      <w:t>100</w:t>
                    </w:r>
                    <w:r>
                      <w:rPr>
                        <w:rFonts w:ascii="Times New Roman" w:hAnsi="Times New Roman" w:cs="Times New Roman"/>
                        <w:color w:val="000000"/>
                        <w:sz w:val="34"/>
                        <w:szCs w:val="34"/>
                      </w:rPr>
                      <w:t xml:space="preserve">  ,</w:t>
                    </w:r>
                  </w:p>
                </w:txbxContent>
              </v:textbox>
            </v:rect>
            <v:rect id="Rectangle 7" o:spid="_x0000_s1030" style="position:absolute;left:54;top:1584;width:1321;height:36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740F3" w:rsidRDefault="009740F3">
                    <w:r>
                      <w:rPr>
                        <w:rFonts w:ascii="Times New Roman" w:hAnsi="Times New Roman" w:cs="Times New Roman"/>
                        <w:i/>
                        <w:iCs/>
                        <w:color w:val="000000"/>
                        <w:sz w:val="34"/>
                        <w:szCs w:val="34"/>
                        <w:lang w:val="en-US"/>
                      </w:rPr>
                      <w:t>V</w:t>
                    </w:r>
                  </w:p>
                </w:txbxContent>
              </v:textbox>
            </v:rect>
            <v:rect id="Rectangle 9" o:spid="_x0000_s1031" style="position:absolute;left:6833;width:1308;height:387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740F3" w:rsidRDefault="009740F3">
                    <w:r>
                      <w:rPr>
                        <w:rFonts w:ascii="Symbol" w:hAnsi="Symbol" w:cs="Symbol"/>
                        <w:i/>
                        <w:iCs/>
                        <w:color w:val="000000"/>
                        <w:sz w:val="34"/>
                        <w:szCs w:val="34"/>
                        <w:lang w:val="en-US"/>
                      </w:rPr>
                      <w:t></w:t>
                    </w:r>
                  </w:p>
                </w:txbxContent>
              </v:textbox>
            </v:rect>
            <v:rect id="Rectangle 10" o:spid="_x0000_s1032" style="position:absolute;left:2880;top:1339;width:1188;height:387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740F3" w:rsidRDefault="009740F3">
                    <w:r>
                      <w:rPr>
                        <w:rFonts w:ascii="Symbol" w:hAnsi="Symbol" w:cs="Symbol"/>
                        <w:color w:val="000000"/>
                        <w:sz w:val="34"/>
                        <w:szCs w:val="34"/>
                        <w:lang w:val="en-US"/>
                      </w:rPr>
                      <w:t></w:t>
                    </w:r>
                  </w:p>
                </w:txbxContent>
              </v:textbox>
            </v:rect>
            <v:rect id="Rectangle 11" o:spid="_x0000_s1033" style="position:absolute;left:5617;top:3201;width:6312;height:38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FUMIA&#10;AADbAAAADwAAAGRycy9kb3ducmV2LnhtbERPTWvCQBC9F/wPywheSt1UsK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wVQwgAAANsAAAAPAAAAAAAAAAAAAAAAAJgCAABkcnMvZG93&#10;bnJldi54bWxQSwUGAAAAAAQABAD1AAAAhwMAAAAA&#10;" filled="f" stroked="f">
              <v:textbox style="mso-fit-shape-to-text:t" inset="0,0,0,0">
                <w:txbxContent>
                  <w:p w:rsidR="009740F3" w:rsidRDefault="009740F3">
                    <w:r>
                      <w:rPr>
                        <w:rFonts w:ascii="Symbol" w:hAnsi="Symbol" w:cs="Symbol"/>
                        <w:color w:val="000000"/>
                        <w:sz w:val="34"/>
                        <w:szCs w:val="34"/>
                        <w:lang w:val="en-US"/>
                      </w:rPr>
                      <w:t></w:t>
                    </w:r>
                    <w:r w:rsidRPr="009D04CF">
                      <w:rPr>
                        <w:rFonts w:ascii="Times New Roman" w:hAnsi="Times New Roman" w:cs="Times New Roman"/>
                        <w:i/>
                        <w:iCs/>
                        <w:color w:val="000000"/>
                        <w:sz w:val="34"/>
                        <w:szCs w:val="34"/>
                        <w:lang w:val="en-US"/>
                      </w:rPr>
                      <w:t xml:space="preserve"> </w:t>
                    </w:r>
                    <w:r>
                      <w:rPr>
                        <w:rFonts w:ascii="Times New Roman" w:hAnsi="Times New Roman" w:cs="Times New Roman"/>
                        <w:i/>
                        <w:iCs/>
                        <w:color w:val="000000"/>
                        <w:sz w:val="34"/>
                        <w:szCs w:val="34"/>
                        <w:lang w:val="en-US"/>
                      </w:rPr>
                      <w:t>ц</w:t>
                    </w:r>
                    <w:r>
                      <w:rPr>
                        <w:rFonts w:ascii="Times New Roman" w:hAnsi="Times New Roman" w:cs="Times New Roman"/>
                        <w:i/>
                        <w:iCs/>
                        <w:color w:val="000000"/>
                        <w:sz w:val="34"/>
                        <w:szCs w:val="34"/>
                      </w:rPr>
                      <w:t xml:space="preserve"> </w:t>
                    </w:r>
                    <w:r>
                      <w:rPr>
                        <w:rFonts w:ascii="Symbol" w:hAnsi="Symbol" w:cs="Symbol"/>
                        <w:color w:val="000000"/>
                        <w:sz w:val="34"/>
                        <w:szCs w:val="34"/>
                        <w:lang w:val="en-US"/>
                      </w:rPr>
                      <w:t></w:t>
                    </w:r>
                  </w:p>
                </w:txbxContent>
              </v:textbox>
            </v:rect>
          </v:group>
        </w:pic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4"/>
          <w:szCs w:val="24"/>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4"/>
          <w:szCs w:val="24"/>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V - коэффициент вариации;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26"/>
          <w:sz w:val="28"/>
          <w:szCs w:val="28"/>
          <w:lang w:eastAsia="ru-RU"/>
        </w:rPr>
        <w:drawing>
          <wp:inline distT="0" distB="0" distL="0" distR="0">
            <wp:extent cx="2219325" cy="7524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9325" cy="752475"/>
                    </a:xfrm>
                    <a:prstGeom prst="rect">
                      <a:avLst/>
                    </a:prstGeom>
                    <a:noFill/>
                    <a:ln>
                      <a:noFill/>
                    </a:ln>
                  </pic:spPr>
                </pic:pic>
              </a:graphicData>
            </a:graphic>
          </wp:inline>
        </w:drawing>
      </w:r>
      <w:r w:rsidRPr="00521243">
        <w:rPr>
          <w:rFonts w:ascii="Times New Roman" w:hAnsi="Times New Roman" w:cs="Times New Roman"/>
          <w:sz w:val="28"/>
          <w:szCs w:val="28"/>
        </w:rPr>
        <w:t xml:space="preserve"> - среднее квадратичное отклонение;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noProof/>
          <w:position w:val="-12"/>
          <w:sz w:val="28"/>
          <w:szCs w:val="28"/>
          <w:lang w:eastAsia="ru-RU"/>
        </w:rPr>
        <w:drawing>
          <wp:inline distT="0" distB="0" distL="0" distR="0">
            <wp:extent cx="219075" cy="3143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314325"/>
                    </a:xfrm>
                    <a:prstGeom prst="rect">
                      <a:avLst/>
                    </a:prstGeom>
                    <a:noFill/>
                    <a:ln>
                      <a:noFill/>
                    </a:ln>
                  </pic:spPr>
                </pic:pic>
              </a:graphicData>
            </a:graphic>
          </wp:inline>
        </w:drawing>
      </w:r>
      <w:r w:rsidRPr="00521243">
        <w:rPr>
          <w:rFonts w:ascii="Times New Roman" w:hAnsi="Times New Roman" w:cs="Times New Roman"/>
          <w:sz w:val="28"/>
          <w:szCs w:val="28"/>
        </w:rPr>
        <w:t xml:space="preserve"> - цена единицы товара, работы, услуги, указанная в источнике с номером i;</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&lt;ц&gt; - средняя арифметическая величина цены единицы товара, работы, услуги;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n - количество значений, используемых в расчете.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24. НМЦД методом сопоставимых рыночных цен (анализа рынка) определяется по формуле:</w:t>
      </w:r>
    </w:p>
    <w:p w:rsidR="009740F3" w:rsidRPr="00521243" w:rsidRDefault="00E20700" w:rsidP="00E833CF">
      <w:pPr>
        <w:autoSpaceDE w:val="0"/>
        <w:autoSpaceDN w:val="0"/>
        <w:adjustRightInd w:val="0"/>
        <w:spacing w:after="0" w:line="240" w:lineRule="auto"/>
        <w:ind w:firstLine="709"/>
        <w:jc w:val="both"/>
        <w:rPr>
          <w:rFonts w:ascii="Times New Roman" w:hAnsi="Times New Roman" w:cs="Times New Roman"/>
          <w:sz w:val="28"/>
          <w:szCs w:val="28"/>
        </w:rPr>
      </w:pPr>
      <w:r w:rsidRPr="00E20700">
        <w:rPr>
          <w:rFonts w:ascii="Times New Roman" w:hAnsi="Times New Roman" w:cs="Times New Roman"/>
          <w:noProof/>
          <w:position w:val="-12"/>
          <w:sz w:val="28"/>
          <w:szCs w:val="28"/>
          <w:lang w:eastAsia="ru-RU"/>
        </w:rPr>
      </w:r>
      <w:r w:rsidRPr="00E20700">
        <w:rPr>
          <w:rFonts w:ascii="Times New Roman" w:hAnsi="Times New Roman" w:cs="Times New Roman"/>
          <w:noProof/>
          <w:position w:val="-12"/>
          <w:sz w:val="28"/>
          <w:szCs w:val="28"/>
          <w:lang w:eastAsia="ru-RU"/>
        </w:rPr>
        <w:pict>
          <v:group id="Полотно 39" o:spid="_x0000_s1034" editas="canvas" style="width:179.6pt;height:54.35pt;mso-position-horizontal-relative:char;mso-position-vertical-relative:line" coordsize="22809,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">
            <v:shape id="_x0000_s1035" type="#_x0000_t75" style="position:absolute;width:22809;height:6902;visibility:visible">
              <v:fill o:detectmouseclick="t"/>
              <v:path o:connecttype="none"/>
            </v:shape>
            <v:line id="Line 21" o:spid="_x0000_s1036" style="position:absolute;visibility:visible" from="11938,2901" to="13271,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JOT8QAAADbAAAADwAAAGRycy9kb3ducmV2LnhtbESPT2vCQBTE7wW/w/KE3pqNHoLErCIF&#10;QShKG0U8PrLPJDT7Nma3+fPtu4WCx2FmfsNk29E0oqfO1ZYVLKIYBHFhdc2lgst5/7YC4TyyxsYy&#10;KZjIwXYze8kw1XbgL+pzX4oAYZeigsr7NpXSFRUZdJFtiYN3t51BH2RXSt3hEOCmkcs4TqTBmsNC&#10;hS29V1R85z9GQWLKR/x5O17700d7SHauWeXTQqnX+bhbg/A0+mf4v33QCpYJ/H0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k5PxAAAANsAAAAPAAAAAAAAAAAA&#10;AAAAAKECAABkcnMvZG93bnJldi54bWxQSwUGAAAAAAQABAD5AAAAkgMAAAAA&#10;" strokeweight=".85pt"/>
            <v:rect id="Rectangle 22" o:spid="_x0000_s1037" style="position:absolute;left:7105;top:660;width:2172;height:25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9740F3" w:rsidRDefault="009740F3">
                    <w:r>
                      <w:rPr>
                        <w:rFonts w:ascii="Times New Roman" w:hAnsi="Times New Roman" w:cs="Times New Roman"/>
                        <w:color w:val="000000"/>
                        <w:sz w:val="20"/>
                        <w:szCs w:val="20"/>
                        <w:lang w:val="en-US"/>
                      </w:rPr>
                      <w:t>рын</w:t>
                    </w:r>
                  </w:p>
                </w:txbxContent>
              </v:textbox>
            </v:rect>
            <v:rect id="Rectangle 23" o:spid="_x0000_s1038" style="position:absolute;left:20027;top:3213;width:642;height:25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9740F3" w:rsidRDefault="009740F3">
                    <w:r>
                      <w:rPr>
                        <w:rFonts w:ascii="Times New Roman" w:hAnsi="Times New Roman" w:cs="Times New Roman"/>
                        <w:color w:val="000000"/>
                        <w:sz w:val="20"/>
                        <w:szCs w:val="20"/>
                        <w:lang w:val="en-US"/>
                      </w:rPr>
                      <w:t>1</w:t>
                    </w:r>
                  </w:p>
                </w:txbxContent>
              </v:textbox>
            </v:rect>
            <v:rect id="Rectangle 24" o:spid="_x0000_s1039" style="position:absolute;left:12103;top:139;width:1085;height:36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9740F3" w:rsidRDefault="009740F3">
                    <w:r>
                      <w:rPr>
                        <w:rFonts w:ascii="Times New Roman" w:hAnsi="Times New Roman" w:cs="Times New Roman"/>
                        <w:color w:val="000000"/>
                        <w:sz w:val="34"/>
                        <w:szCs w:val="34"/>
                        <w:lang w:val="en-US"/>
                      </w:rPr>
                      <w:t>v</w:t>
                    </w:r>
                  </w:p>
                </w:txbxContent>
              </v:textbox>
            </v:rect>
            <v:rect id="Rectangle 25" o:spid="_x0000_s1040" style="position:absolute;left:323;top:1504;width:10973;height:36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9740F3" w:rsidRDefault="009740F3">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w:t>
                    </w:r>
                  </w:p>
                </w:txbxContent>
              </v:textbox>
            </v:rect>
            <v:rect id="Rectangle 26" o:spid="_x0000_s1041" style="position:absolute;left:19005;top:946;width:641;height:25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9740F3" w:rsidRDefault="009740F3">
                    <w:r>
                      <w:rPr>
                        <w:rFonts w:ascii="Times New Roman" w:hAnsi="Times New Roman" w:cs="Times New Roman"/>
                        <w:i/>
                        <w:iCs/>
                        <w:color w:val="000000"/>
                        <w:sz w:val="20"/>
                        <w:szCs w:val="20"/>
                        <w:lang w:val="en-US"/>
                      </w:rPr>
                      <w:t>n</w:t>
                    </w:r>
                  </w:p>
                </w:txbxContent>
              </v:textbox>
            </v:rect>
            <v:rect id="Rectangle 27" o:spid="_x0000_s1042" style="position:absolute;left:21844;top:2876;width:355;height:25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740F3" w:rsidRDefault="009740F3">
                    <w:r>
                      <w:rPr>
                        <w:rFonts w:ascii="Times New Roman" w:hAnsi="Times New Roman" w:cs="Times New Roman"/>
                        <w:i/>
                        <w:iCs/>
                        <w:color w:val="000000"/>
                        <w:sz w:val="20"/>
                        <w:szCs w:val="20"/>
                        <w:lang w:val="en-US"/>
                      </w:rPr>
                      <w:t>i</w:t>
                    </w:r>
                  </w:p>
                </w:txbxContent>
              </v:textbox>
            </v:rect>
            <v:rect id="Rectangle 28" o:spid="_x0000_s1043" style="position:absolute;left:18967;top:3213;width:356;height:25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9740F3" w:rsidRDefault="009740F3">
                    <w:r>
                      <w:rPr>
                        <w:rFonts w:ascii="Times New Roman" w:hAnsi="Times New Roman" w:cs="Times New Roman"/>
                        <w:i/>
                        <w:iCs/>
                        <w:color w:val="000000"/>
                        <w:sz w:val="20"/>
                        <w:szCs w:val="20"/>
                        <w:lang w:val="en-US"/>
                      </w:rPr>
                      <w:t>i</w:t>
                    </w:r>
                  </w:p>
                </w:txbxContent>
              </v:textbox>
            </v:rect>
            <v:rect id="Rectangle 29" o:spid="_x0000_s1044" style="position:absolute;left:20783;top:1504;width:1086;height:36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9740F3" w:rsidRDefault="009740F3">
                    <w:r>
                      <w:rPr>
                        <w:rFonts w:ascii="Times New Roman" w:hAnsi="Times New Roman" w:cs="Times New Roman"/>
                        <w:i/>
                        <w:iCs/>
                        <w:color w:val="000000"/>
                        <w:sz w:val="34"/>
                        <w:szCs w:val="34"/>
                        <w:lang w:val="en-US"/>
                      </w:rPr>
                      <w:t>ц</w:t>
                    </w:r>
                  </w:p>
                </w:txbxContent>
              </v:textbox>
            </v:rect>
            <v:rect id="Rectangle 30" o:spid="_x0000_s1045" style="position:absolute;left:12090;top:3206;width:1086;height:36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9740F3" w:rsidRDefault="009740F3">
                    <w:r>
                      <w:rPr>
                        <w:rFonts w:ascii="Times New Roman" w:hAnsi="Times New Roman" w:cs="Times New Roman"/>
                        <w:i/>
                        <w:iCs/>
                        <w:color w:val="000000"/>
                        <w:sz w:val="34"/>
                        <w:szCs w:val="34"/>
                        <w:lang w:val="en-US"/>
                      </w:rPr>
                      <w:t>n</w:t>
                    </w:r>
                  </w:p>
                </w:txbxContent>
              </v:textbox>
            </v:rect>
            <v:rect id="Rectangle 31" o:spid="_x0000_s1046" style="position:absolute;left:19405;top:3073;width:699;height:269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9740F3" w:rsidRDefault="009740F3">
                    <w:r>
                      <w:rPr>
                        <w:rFonts w:ascii="Symbol" w:hAnsi="Symbol" w:cs="Symbol"/>
                        <w:color w:val="000000"/>
                        <w:sz w:val="20"/>
                        <w:szCs w:val="20"/>
                        <w:lang w:val="en-US"/>
                      </w:rPr>
                      <w:t></w:t>
                    </w:r>
                  </w:p>
                </w:txbxContent>
              </v:textbox>
            </v:rect>
            <v:rect id="Rectangle 32" o:spid="_x0000_s1047" style="position:absolute;left:14541;top:1885;width:1270;height:3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i3MUA&#10;AADbAAAADwAAAGRycy9kb3ducmV2LnhtbESPQWvCQBSE74X+h+UVeim6UcH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GLcxQAAANsAAAAPAAAAAAAAAAAAAAAAAJgCAABkcnMv&#10;ZG93bnJldi54bWxQSwUGAAAAAAQABAD1AAAAigMAAAAA&#10;" filled="f" stroked="f">
              <v:textbox style="mso-fit-shape-to-text:t" inset="0,0,0,0">
                <w:txbxContent>
                  <w:p w:rsidR="009740F3" w:rsidRPr="009D04CF" w:rsidRDefault="009740F3">
                    <w:pPr>
                      <w:rPr>
                        <w:rFonts w:ascii="Times New Roman" w:hAnsi="Times New Roman" w:cs="Times New Roman"/>
                        <w:sz w:val="28"/>
                      </w:rPr>
                    </w:pPr>
                    <w:r w:rsidRPr="009D04CF">
                      <w:rPr>
                        <w:rFonts w:ascii="Times New Roman" w:hAnsi="Times New Roman" w:cs="Times New Roman"/>
                        <w:sz w:val="28"/>
                      </w:rPr>
                      <w:t>х</w:t>
                    </w:r>
                  </w:p>
                </w:txbxContent>
              </v:textbox>
            </v:rect>
            <v:rect id="Rectangle 33" o:spid="_x0000_s1048" style="position:absolute;left:16554;top:660;width:2356;height:537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9740F3" w:rsidRDefault="009740F3">
                    <w:r>
                      <w:rPr>
                        <w:rFonts w:ascii="Symbol" w:hAnsi="Symbol" w:cs="Symbol"/>
                        <w:color w:val="000000"/>
                        <w:sz w:val="52"/>
                        <w:szCs w:val="52"/>
                        <w:lang w:val="en-US"/>
                      </w:rPr>
                      <w:t></w:t>
                    </w:r>
                  </w:p>
                </w:txbxContent>
              </v:textbox>
            </v:rect>
            <w10:anchorlock/>
          </v:group>
        </w:pict>
      </w:r>
      <w:r w:rsidR="009740F3" w:rsidRPr="00521243">
        <w:rPr>
          <w:rFonts w:ascii="Times New Roman" w:hAnsi="Times New Roman" w:cs="Times New Roman"/>
          <w:sz w:val="24"/>
          <w:szCs w:val="24"/>
        </w:rPr>
        <w:t>,</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9740F3" w:rsidRPr="00521243" w:rsidRDefault="00E20700" w:rsidP="00E833CF">
      <w:pPr>
        <w:autoSpaceDE w:val="0"/>
        <w:autoSpaceDN w:val="0"/>
        <w:adjustRightInd w:val="0"/>
        <w:spacing w:after="0" w:line="240" w:lineRule="auto"/>
        <w:ind w:firstLine="709"/>
        <w:jc w:val="both"/>
        <w:rPr>
          <w:rFonts w:ascii="Times New Roman" w:hAnsi="Times New Roman" w:cs="Times New Roman"/>
          <w:sz w:val="28"/>
          <w:szCs w:val="28"/>
        </w:rPr>
      </w:pPr>
      <w:r w:rsidRPr="00E20700">
        <w:rPr>
          <w:rFonts w:ascii="Times New Roman" w:hAnsi="Times New Roman" w:cs="Times New Roman"/>
          <w:noProof/>
          <w:position w:val="-12"/>
          <w:sz w:val="28"/>
          <w:szCs w:val="28"/>
          <w:lang w:eastAsia="ru-RU"/>
        </w:rPr>
        <w:pict>
          <v:group id="Полотно 42" o:spid="_x0000_s1049" editas="canvas" style="position:absolute;left:0;text-align:left;margin-left:18.45pt;margin-top:10.3pt;width:74.25pt;height:32.3pt;z-index:251659264" coordsize="942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">
            <v:shape id="_x0000_s1050" type="#_x0000_t75" style="position:absolute;width:9429;height:4102;visibility:visible">
              <v:fill o:detectmouseclick="t"/>
              <v:path o:connecttype="none"/>
            </v:shape>
            <v:rect id="Rectangle 37" o:spid="_x0000_s1051" style="position:absolute;left:6845;top:247;width:2172;height:25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9740F3" w:rsidRDefault="009740F3">
                    <w:r>
                      <w:rPr>
                        <w:rFonts w:ascii="Times New Roman" w:hAnsi="Times New Roman" w:cs="Times New Roman"/>
                        <w:color w:val="000000"/>
                        <w:sz w:val="20"/>
                        <w:szCs w:val="20"/>
                        <w:lang w:val="en-US"/>
                      </w:rPr>
                      <w:t>рын</w:t>
                    </w:r>
                  </w:p>
                </w:txbxContent>
              </v:textbox>
            </v:rect>
            <v:rect id="Rectangle 38" o:spid="_x0000_s1052" style="position:absolute;left:323;top:406;width:6515;height:36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740F3" w:rsidRPr="00834C28" w:rsidRDefault="009740F3">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p>
                </w:txbxContent>
              </v:textbox>
            </v:rect>
          </v:group>
        </w:pict>
      </w:r>
      <w:r w:rsidR="009740F3" w:rsidRPr="00521243">
        <w:rPr>
          <w:rFonts w:ascii="Times New Roman" w:hAnsi="Times New Roman" w:cs="Times New Roman"/>
          <w:sz w:val="28"/>
          <w:szCs w:val="28"/>
        </w:rPr>
        <w:t xml:space="preserve">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                      - НМЦК, определяемая методом сопоставимых рыночных цен (анализа рынка);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v - количество (объем) закупаемого товара (работы, услуги);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n - количество значений, используемых в расчете;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i - номер источника ценовой информации;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Calibri" w:hAnsi="Calibri" w:cs="Calibri"/>
          <w:noProof/>
          <w:position w:val="-12"/>
          <w:lang w:eastAsia="ru-RU"/>
        </w:rPr>
        <w:drawing>
          <wp:inline distT="0" distB="0" distL="0" distR="0">
            <wp:extent cx="171450"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47650"/>
                    </a:xfrm>
                    <a:prstGeom prst="rect">
                      <a:avLst/>
                    </a:prstGeom>
                    <a:noFill/>
                    <a:ln>
                      <a:noFill/>
                    </a:ln>
                  </pic:spPr>
                </pic:pic>
              </a:graphicData>
            </a:graphic>
          </wp:inline>
        </w:drawing>
      </w:r>
      <w:r w:rsidRPr="00521243">
        <w:rPr>
          <w:rFonts w:ascii="Calibri" w:hAnsi="Calibri" w:cs="Calibri"/>
        </w:rPr>
        <w:t xml:space="preserve"> </w:t>
      </w:r>
      <w:r w:rsidRPr="00521243">
        <w:rPr>
          <w:rFonts w:ascii="Times New Roman" w:hAnsi="Times New Roman" w:cs="Times New Roman"/>
          <w:sz w:val="28"/>
          <w:szCs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20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22. В случае использования в расчете цены товара, работы, услуги, полученной в ответ на запросы ценовой информации, предусмотренные подпунктами 10.1 и 10.2 пункта 10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пунктом 21 раздела </w:t>
      </w:r>
      <w:r w:rsidRPr="00521243">
        <w:rPr>
          <w:rFonts w:ascii="Times New Roman" w:hAnsi="Times New Roman" w:cs="Times New Roman"/>
          <w:sz w:val="28"/>
          <w:szCs w:val="28"/>
          <w:lang w:val="en-US"/>
        </w:rPr>
        <w:t>III</w:t>
      </w:r>
      <w:r w:rsidRPr="00521243">
        <w:rPr>
          <w:rFonts w:ascii="Times New Roman" w:hAnsi="Times New Roman" w:cs="Times New Roman"/>
          <w:sz w:val="28"/>
          <w:szCs w:val="28"/>
        </w:rPr>
        <w:t xml:space="preserve"> настоящих Принципов. </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663FC1">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IV. Определение НМЦД нормативным методом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Определение НМЦД нормативным методом осуществляется по формуле:</w:t>
      </w:r>
    </w:p>
    <w:p w:rsidR="009740F3" w:rsidRPr="00521243" w:rsidRDefault="00E20700" w:rsidP="00E833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Полотно 48" o:spid="_x0000_s1053" editas="canvas" style="width:190.5pt;height:34.1pt;mso-position-horizontal-relative:char;mso-position-vertical-relative:line" coordsize="24193,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">
            <v:shape id="_x0000_s1054" type="#_x0000_t75" style="position:absolute;width:24193;height:4330;visibility:visible">
              <v:fill o:detectmouseclick="t"/>
              <v:path o:connecttype="none"/>
            </v:shape>
            <v:rect id="Rectangle 42" o:spid="_x0000_s1055" style="position:absolute;left:6819;top:247;width:2756;height:25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9740F3" w:rsidRDefault="009740F3">
                    <w:r>
                      <w:rPr>
                        <w:rFonts w:ascii="Times New Roman" w:hAnsi="Times New Roman" w:cs="Times New Roman"/>
                        <w:color w:val="000000"/>
                        <w:sz w:val="20"/>
                        <w:szCs w:val="20"/>
                        <w:lang w:val="en-US"/>
                      </w:rPr>
                      <w:t>норм</w:t>
                    </w:r>
                  </w:p>
                </w:txbxContent>
              </v:textbox>
            </v:rect>
            <v:rect id="Rectangle 43" o:spid="_x0000_s1056" style="position:absolute;left:15151;top:1739;width:2527;height:25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9740F3" w:rsidRDefault="009740F3">
                    <w:r>
                      <w:rPr>
                        <w:rFonts w:ascii="Times New Roman" w:hAnsi="Times New Roman" w:cs="Times New Roman"/>
                        <w:color w:val="000000"/>
                        <w:sz w:val="20"/>
                        <w:szCs w:val="20"/>
                        <w:lang w:val="en-US"/>
                      </w:rPr>
                      <w:t>пред</w:t>
                    </w:r>
                  </w:p>
                </w:txbxContent>
              </v:textbox>
            </v:rect>
            <v:rect id="Rectangle 44" o:spid="_x0000_s1057" style="position:absolute;left:323;top:406;width:14828;height:369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9740F3" w:rsidRDefault="009740F3">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 xml:space="preserve">Д       </w:t>
                    </w:r>
                    <w:r>
                      <w:rPr>
                        <w:rFonts w:ascii="Times New Roman" w:hAnsi="Times New Roman" w:cs="Times New Roman"/>
                        <w:color w:val="000000"/>
                        <w:sz w:val="34"/>
                        <w:szCs w:val="34"/>
                        <w:lang w:val="en-US"/>
                      </w:rPr>
                      <w:t xml:space="preserve"> = vц</w:t>
                    </w:r>
                  </w:p>
                </w:txbxContent>
              </v:textbox>
            </v:rect>
            <w10:anchorlock/>
          </v:group>
        </w:pict>
      </w:r>
      <w:r w:rsidR="009740F3" w:rsidRPr="00521243">
        <w:rPr>
          <w:rFonts w:ascii="Times New Roman" w:hAnsi="Times New Roman" w:cs="Times New Roman"/>
          <w:sz w:val="24"/>
          <w:szCs w:val="24"/>
        </w:rPr>
        <w:t>,</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34"/>
          <w:szCs w:val="34"/>
        </w:rPr>
        <w:t>НМЦД</w:t>
      </w:r>
      <w:r w:rsidRPr="00521243">
        <w:rPr>
          <w:rFonts w:ascii="Times New Roman" w:hAnsi="Times New Roman" w:cs="Times New Roman"/>
          <w:sz w:val="34"/>
          <w:szCs w:val="34"/>
          <w:vertAlign w:val="superscript"/>
        </w:rPr>
        <w:t>норм</w:t>
      </w:r>
      <w:r w:rsidRPr="00521243">
        <w:rPr>
          <w:rFonts w:ascii="Times New Roman" w:hAnsi="Times New Roman" w:cs="Times New Roman"/>
          <w:sz w:val="28"/>
          <w:szCs w:val="28"/>
        </w:rPr>
        <w:t xml:space="preserve"> - НМЦД, определяемая нормативным методом;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v - количество (объем) закупаемого товара (работы, услуги);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34"/>
          <w:szCs w:val="34"/>
        </w:rPr>
        <w:t>ц</w:t>
      </w:r>
      <w:r w:rsidRPr="00521243">
        <w:rPr>
          <w:rFonts w:ascii="Times New Roman" w:hAnsi="Times New Roman" w:cs="Times New Roman"/>
          <w:sz w:val="34"/>
          <w:szCs w:val="34"/>
          <w:vertAlign w:val="subscript"/>
        </w:rPr>
        <w:t>пред</w:t>
      </w:r>
      <w:r w:rsidRPr="0052124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пунктом 2 раздела </w:t>
      </w:r>
      <w:r w:rsidRPr="00521243">
        <w:rPr>
          <w:rFonts w:ascii="Times New Roman" w:hAnsi="Times New Roman" w:cs="Times New Roman"/>
          <w:sz w:val="28"/>
          <w:szCs w:val="28"/>
          <w:lang w:val="en-US"/>
        </w:rPr>
        <w:t>IV</w:t>
      </w:r>
      <w:r w:rsidRPr="00521243">
        <w:rPr>
          <w:rFonts w:ascii="Times New Roman" w:hAnsi="Times New Roman" w:cs="Times New Roman"/>
          <w:sz w:val="28"/>
          <w:szCs w:val="28"/>
        </w:rPr>
        <w:t xml:space="preserve"> настоящих Принципов.</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1A2F8B">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V. Определение НМЦД тарифным методом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НМЦД тарифным методом определяется по формуле:</w:t>
      </w:r>
    </w:p>
    <w:p w:rsidR="009740F3" w:rsidRPr="00521243" w:rsidRDefault="00E20700" w:rsidP="00E833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Полотно 53" o:spid="_x0000_s1058" editas="canvas" style="width:184.5pt;height:63.9pt;mso-position-horizontal-relative:char;mso-position-vertical-relative:line" coordsize="23431,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">
            <v:shape id="_x0000_s1059" type="#_x0000_t75" style="position:absolute;width:23431;height:8115;visibility:visible">
              <v:fill o:detectmouseclick="t"/>
              <v:path o:connecttype="none"/>
            </v:shape>
            <v:rect id="Rectangle 49" o:spid="_x0000_s1060" style="position:absolute;left:18537;top:4330;width:4126;height:2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rsidR="009740F3" w:rsidRDefault="009740F3">
                    <w:r>
                      <w:rPr>
                        <w:rFonts w:ascii="Times New Roman" w:hAnsi="Times New Roman" w:cs="Times New Roman"/>
                        <w:color w:val="000000"/>
                        <w:sz w:val="20"/>
                        <w:szCs w:val="20"/>
                        <w:lang w:val="en-US"/>
                      </w:rPr>
                      <w:t>тариф</w:t>
                    </w:r>
                  </w:p>
                </w:txbxContent>
              </v:textbox>
            </v:rect>
            <v:rect id="Rectangle 50" o:spid="_x0000_s1061" style="position:absolute;left:323;top:2692;width:19012;height:3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k5MUA&#10;AADbAAAADwAAAGRycy9kb3ducmV2LnhtbESPQWvCQBSE7wX/w/IEL0U3Blo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CTkxQAAANsAAAAPAAAAAAAAAAAAAAAAAJgCAABkcnMv&#10;ZG93bnJldi54bWxQSwUGAAAAAAQABAD1AAAAigMAAAAA&#10;" filled="f" stroked="f">
              <v:textbox style="mso-fit-shape-to-text:t" inset="0,0,0,0">
                <w:txbxContent>
                  <w:p w:rsidR="009740F3" w:rsidRDefault="009740F3">
                    <w:r>
                      <w:rPr>
                        <w:rFonts w:ascii="Times New Roman" w:hAnsi="Times New Roman" w:cs="Times New Roman"/>
                        <w:color w:val="000000"/>
                        <w:sz w:val="34"/>
                        <w:szCs w:val="34"/>
                        <w:lang w:val="en-US"/>
                      </w:rPr>
                      <w:t>НМЦ</w:t>
                    </w:r>
                    <w:r>
                      <w:rPr>
                        <w:rFonts w:ascii="Times New Roman" w:hAnsi="Times New Roman" w:cs="Times New Roman"/>
                        <w:color w:val="000000"/>
                        <w:sz w:val="34"/>
                        <w:szCs w:val="34"/>
                      </w:rPr>
                      <w:t>Д</w:t>
                    </w:r>
                    <w:r w:rsidRPr="007C4910">
                      <w:rPr>
                        <w:rFonts w:ascii="Times New Roman" w:hAnsi="Times New Roman" w:cs="Times New Roman"/>
                        <w:color w:val="000000"/>
                        <w:sz w:val="34"/>
                        <w:szCs w:val="34"/>
                        <w:vertAlign w:val="superscript"/>
                      </w:rPr>
                      <w:t>тариф</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 xml:space="preserve"> = </w:t>
                    </w:r>
                    <w:r>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vц</w:t>
                    </w:r>
                  </w:p>
                </w:txbxContent>
              </v:textbox>
            </v:rect>
            <w10:anchorlock/>
          </v:group>
        </w:pict>
      </w:r>
      <w:r w:rsidR="009740F3" w:rsidRPr="00521243">
        <w:rPr>
          <w:rFonts w:ascii="Times New Roman" w:hAnsi="Times New Roman" w:cs="Times New Roman"/>
          <w:sz w:val="24"/>
          <w:szCs w:val="24"/>
        </w:rPr>
        <w:t>,</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где:</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34"/>
          <w:szCs w:val="34"/>
        </w:rPr>
        <w:t>НМЦД</w:t>
      </w:r>
      <w:r w:rsidRPr="00521243">
        <w:rPr>
          <w:rFonts w:ascii="Times New Roman" w:hAnsi="Times New Roman" w:cs="Times New Roman"/>
          <w:sz w:val="34"/>
          <w:szCs w:val="34"/>
          <w:vertAlign w:val="superscript"/>
        </w:rPr>
        <w:t>тариф</w:t>
      </w:r>
      <w:r w:rsidRPr="00521243">
        <w:rPr>
          <w:rFonts w:ascii="Times New Roman" w:hAnsi="Times New Roman" w:cs="Times New Roman"/>
          <w:sz w:val="34"/>
          <w:szCs w:val="34"/>
        </w:rPr>
        <w:t xml:space="preserve">  </w:t>
      </w:r>
      <w:r w:rsidRPr="00521243">
        <w:rPr>
          <w:rFonts w:ascii="Times New Roman" w:hAnsi="Times New Roman" w:cs="Times New Roman"/>
          <w:sz w:val="28"/>
          <w:szCs w:val="28"/>
        </w:rPr>
        <w:t>- НМЦД, определяемая тарифным методом;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v - количество (объем) закупаемого товара (работы, услуги);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093B1C">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VI. Определение НМЦД проектно-сметным методом</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4. 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постановлением Правительства Российской Федерации от 18 мая 2009 г. № 427 «О порядке проведения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511C19">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VII. Определение НМЦД затратным методом</w:t>
      </w:r>
    </w:p>
    <w:p w:rsidR="009740F3" w:rsidRPr="00521243" w:rsidRDefault="009740F3" w:rsidP="00E833CF">
      <w:pPr>
        <w:autoSpaceDE w:val="0"/>
        <w:autoSpaceDN w:val="0"/>
        <w:adjustRightInd w:val="0"/>
        <w:spacing w:after="0" w:line="240" w:lineRule="auto"/>
        <w:ind w:firstLine="709"/>
        <w:jc w:val="center"/>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 xml:space="preserve">1. Затратный метод применяется в случае невозможности применения иных методов, предусмотренных разделом </w:t>
      </w:r>
      <w:r w:rsidRPr="00521243">
        <w:rPr>
          <w:rFonts w:ascii="Times New Roman" w:hAnsi="Times New Roman" w:cs="Times New Roman"/>
          <w:sz w:val="28"/>
          <w:szCs w:val="28"/>
          <w:lang w:val="en-US"/>
        </w:rPr>
        <w:t>I</w:t>
      </w:r>
      <w:r w:rsidRPr="00521243">
        <w:rPr>
          <w:rFonts w:ascii="Times New Roman" w:hAnsi="Times New Roman" w:cs="Times New Roman"/>
          <w:sz w:val="28"/>
          <w:szCs w:val="28"/>
        </w:rPr>
        <w:t xml:space="preserve"> настоящих Принципов, или в дополнение к иным методам. </w:t>
      </w:r>
    </w:p>
    <w:p w:rsidR="009740F3" w:rsidRPr="00521243" w:rsidRDefault="009740F3" w:rsidP="00E833C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D1371A">
      <w:pPr>
        <w:autoSpaceDE w:val="0"/>
        <w:autoSpaceDN w:val="0"/>
        <w:adjustRightInd w:val="0"/>
        <w:spacing w:after="0" w:line="240" w:lineRule="auto"/>
        <w:jc w:val="center"/>
        <w:rPr>
          <w:rFonts w:ascii="Times New Roman" w:hAnsi="Times New Roman" w:cs="Times New Roman"/>
          <w:sz w:val="28"/>
          <w:szCs w:val="28"/>
        </w:rPr>
      </w:pPr>
      <w:r w:rsidRPr="00521243">
        <w:rPr>
          <w:rFonts w:ascii="Times New Roman" w:hAnsi="Times New Roman" w:cs="Times New Roman"/>
          <w:sz w:val="28"/>
          <w:szCs w:val="28"/>
        </w:rPr>
        <w:t>VIII. Расчет стоимости жизненного цикла товара, объекта, созданного в результате выполнения работы</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1.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9740F3" w:rsidRPr="00521243" w:rsidRDefault="009740F3" w:rsidP="00E833CF">
      <w:pPr>
        <w:autoSpaceDE w:val="0"/>
        <w:autoSpaceDN w:val="0"/>
        <w:adjustRightInd w:val="0"/>
        <w:spacing w:after="0" w:line="240" w:lineRule="auto"/>
        <w:ind w:firstLine="709"/>
        <w:jc w:val="both"/>
        <w:rPr>
          <w:rFonts w:ascii="Times New Roman" w:hAnsi="Times New Roman" w:cs="Times New Roman"/>
          <w:sz w:val="28"/>
          <w:szCs w:val="28"/>
        </w:rPr>
      </w:pPr>
      <w:r w:rsidRPr="00521243">
        <w:rPr>
          <w:rFonts w:ascii="Times New Roman" w:hAnsi="Times New Roman" w:cs="Times New Roman"/>
          <w:sz w:val="28"/>
          <w:szCs w:val="28"/>
        </w:rPr>
        <w:t>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НМЦД.</w:t>
      </w:r>
    </w:p>
    <w:p w:rsidR="009740F3" w:rsidRPr="00521243" w:rsidRDefault="009740F3" w:rsidP="00E833CF">
      <w:pPr>
        <w:autoSpaceDE w:val="0"/>
        <w:autoSpaceDN w:val="0"/>
        <w:adjustRightInd w:val="0"/>
        <w:spacing w:after="0" w:line="240" w:lineRule="auto"/>
        <w:ind w:firstLine="709"/>
        <w:jc w:val="center"/>
        <w:rPr>
          <w:rFonts w:ascii="Times New Roman" w:hAnsi="Times New Roman" w:cs="Times New Roman"/>
          <w:b/>
          <w:sz w:val="28"/>
          <w:szCs w:val="28"/>
        </w:rPr>
        <w:sectPr w:rsidR="009740F3" w:rsidRPr="00521243" w:rsidSect="00FB7E56">
          <w:pgSz w:w="11906" w:h="16838"/>
          <w:pgMar w:top="1134" w:right="566" w:bottom="1134" w:left="1134" w:header="708" w:footer="708" w:gutter="0"/>
          <w:pgNumType w:start="1"/>
          <w:cols w:space="708"/>
          <w:titlePg/>
          <w:docGrid w:linePitch="360"/>
        </w:sectPr>
      </w:pPr>
    </w:p>
    <w:p w:rsidR="009740F3" w:rsidRDefault="009740F3" w:rsidP="00E833CF">
      <w:pPr>
        <w:autoSpaceDE w:val="0"/>
        <w:autoSpaceDN w:val="0"/>
        <w:adjustRightInd w:val="0"/>
        <w:spacing w:after="0" w:line="240" w:lineRule="auto"/>
        <w:ind w:firstLine="709"/>
        <w:jc w:val="center"/>
        <w:rPr>
          <w:rFonts w:ascii="Times New Roman" w:hAnsi="Times New Roman" w:cs="Times New Roman"/>
          <w:b/>
          <w:sz w:val="28"/>
          <w:szCs w:val="28"/>
        </w:rPr>
        <w:sectPr w:rsidR="009740F3" w:rsidSect="00451837">
          <w:type w:val="continuous"/>
          <w:pgSz w:w="11906" w:h="16838"/>
          <w:pgMar w:top="1134" w:right="850" w:bottom="1134" w:left="1701" w:header="708" w:footer="708" w:gutter="0"/>
          <w:pgNumType w:start="1"/>
          <w:cols w:space="708"/>
          <w:titlePg/>
          <w:docGrid w:linePitch="360"/>
        </w:sectPr>
      </w:pPr>
    </w:p>
    <w:p w:rsidR="009740F3" w:rsidRPr="00521243" w:rsidRDefault="009740F3" w:rsidP="00E833CF">
      <w:pPr>
        <w:autoSpaceDE w:val="0"/>
        <w:autoSpaceDN w:val="0"/>
        <w:adjustRightInd w:val="0"/>
        <w:spacing w:after="0" w:line="240" w:lineRule="auto"/>
        <w:ind w:firstLine="709"/>
        <w:jc w:val="center"/>
        <w:rPr>
          <w:rFonts w:ascii="Times New Roman" w:hAnsi="Times New Roman" w:cs="Times New Roman"/>
          <w:b/>
          <w:sz w:val="28"/>
          <w:szCs w:val="28"/>
        </w:rPr>
      </w:pPr>
    </w:p>
    <w:sectPr w:rsidR="009740F3" w:rsidRPr="00521243" w:rsidSect="009740F3">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02E" w:rsidRDefault="0024202E" w:rsidP="00BB48C4">
      <w:pPr>
        <w:spacing w:after="0" w:line="240" w:lineRule="auto"/>
      </w:pPr>
      <w:r>
        <w:separator/>
      </w:r>
    </w:p>
  </w:endnote>
  <w:endnote w:type="continuationSeparator" w:id="0">
    <w:p w:rsidR="0024202E" w:rsidRDefault="0024202E" w:rsidP="00BB4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0F3" w:rsidRDefault="009740F3">
    <w:pPr>
      <w:pStyle w:val="a8"/>
      <w:jc w:val="center"/>
    </w:pPr>
  </w:p>
  <w:p w:rsidR="009740F3" w:rsidRDefault="009740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02E" w:rsidRDefault="0024202E" w:rsidP="00BB48C4">
      <w:pPr>
        <w:spacing w:after="0" w:line="240" w:lineRule="auto"/>
      </w:pPr>
      <w:r>
        <w:separator/>
      </w:r>
    </w:p>
  </w:footnote>
  <w:footnote w:type="continuationSeparator" w:id="0">
    <w:p w:rsidR="0024202E" w:rsidRDefault="0024202E" w:rsidP="00BB4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535715"/>
      <w:docPartObj>
        <w:docPartGallery w:val="Page Numbers (Top of Page)"/>
        <w:docPartUnique/>
      </w:docPartObj>
    </w:sdtPr>
    <w:sdtEndPr>
      <w:rPr>
        <w:rFonts w:ascii="Times New Roman" w:hAnsi="Times New Roman" w:cs="Times New Roman"/>
      </w:rPr>
    </w:sdtEndPr>
    <w:sdtContent>
      <w:p w:rsidR="009740F3" w:rsidRPr="00323EF7" w:rsidRDefault="00E20700">
        <w:pPr>
          <w:pStyle w:val="a6"/>
          <w:jc w:val="center"/>
          <w:rPr>
            <w:rFonts w:ascii="Times New Roman" w:hAnsi="Times New Roman" w:cs="Times New Roman"/>
          </w:rPr>
        </w:pPr>
        <w:r w:rsidRPr="00323EF7">
          <w:rPr>
            <w:rFonts w:ascii="Times New Roman" w:hAnsi="Times New Roman" w:cs="Times New Roman"/>
          </w:rPr>
          <w:fldChar w:fldCharType="begin"/>
        </w:r>
        <w:r w:rsidR="009740F3" w:rsidRPr="00323EF7">
          <w:rPr>
            <w:rFonts w:ascii="Times New Roman" w:hAnsi="Times New Roman" w:cs="Times New Roman"/>
          </w:rPr>
          <w:instrText>PAGE   \* MERGEFORMAT</w:instrText>
        </w:r>
        <w:r w:rsidRPr="00323EF7">
          <w:rPr>
            <w:rFonts w:ascii="Times New Roman" w:hAnsi="Times New Roman" w:cs="Times New Roman"/>
          </w:rPr>
          <w:fldChar w:fldCharType="separate"/>
        </w:r>
        <w:r w:rsidR="00F36625">
          <w:rPr>
            <w:rFonts w:ascii="Times New Roman" w:hAnsi="Times New Roman" w:cs="Times New Roman"/>
            <w:noProof/>
          </w:rPr>
          <w:t>68</w:t>
        </w:r>
        <w:r w:rsidRPr="00323EF7">
          <w:rPr>
            <w:rFonts w:ascii="Times New Roman" w:hAnsi="Times New Roman" w:cs="Times New Roman"/>
          </w:rPr>
          <w:fldChar w:fldCharType="end"/>
        </w:r>
      </w:p>
    </w:sdtContent>
  </w:sdt>
  <w:p w:rsidR="009740F3" w:rsidRDefault="009740F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55E4A"/>
    <w:multiLevelType w:val="multilevel"/>
    <w:tmpl w:val="17F2DCF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4773385D"/>
    <w:multiLevelType w:val="hybridMultilevel"/>
    <w:tmpl w:val="E8DE33F0"/>
    <w:lvl w:ilvl="0" w:tplc="248A305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8A395C"/>
    <w:multiLevelType w:val="multilevel"/>
    <w:tmpl w:val="AEACAF78"/>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6"/>
      <w:lvlText w:val="%6)"/>
      <w:lvlJc w:val="left"/>
      <w:pPr>
        <w:tabs>
          <w:tab w:val="num" w:pos="1986"/>
        </w:tabs>
        <w:ind w:left="1" w:firstLine="709"/>
      </w:pPr>
      <w:rPr>
        <w:rFonts w:hint="default"/>
      </w:rPr>
    </w:lvl>
    <w:lvl w:ilvl="6">
      <w:numFmt w:val="none"/>
      <w:pStyle w:val="-7"/>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
    <w:nsid w:val="4A26617B"/>
    <w:multiLevelType w:val="hybridMultilevel"/>
    <w:tmpl w:val="86EA565E"/>
    <w:lvl w:ilvl="0" w:tplc="CCE897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4D01B4"/>
    <w:multiLevelType w:val="hybridMultilevel"/>
    <w:tmpl w:val="C748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A51C6A"/>
    <w:multiLevelType w:val="multilevel"/>
    <w:tmpl w:val="AC6AFC96"/>
    <w:lvl w:ilvl="0">
      <w:start w:val="1"/>
      <w:numFmt w:val="decimal"/>
      <w:lvlText w:val="%1."/>
      <w:lvlJc w:val="left"/>
      <w:pPr>
        <w:ind w:left="645" w:hanging="64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72C07A00"/>
    <w:multiLevelType w:val="hybridMultilevel"/>
    <w:tmpl w:val="5C9A1410"/>
    <w:lvl w:ilvl="0" w:tplc="E56033F6">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4F66572"/>
    <w:multiLevelType w:val="multilevel"/>
    <w:tmpl w:val="AC6AFC96"/>
    <w:lvl w:ilvl="0">
      <w:start w:val="1"/>
      <w:numFmt w:val="decimal"/>
      <w:lvlText w:val="%1."/>
      <w:lvlJc w:val="left"/>
      <w:pPr>
        <w:ind w:left="645" w:hanging="64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766E20B2"/>
    <w:multiLevelType w:val="hybridMultilevel"/>
    <w:tmpl w:val="01487518"/>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42F7A"/>
    <w:multiLevelType w:val="multilevel"/>
    <w:tmpl w:val="84D089CA"/>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7AEC0537"/>
    <w:multiLevelType w:val="multilevel"/>
    <w:tmpl w:val="B64ACCC6"/>
    <w:lvl w:ilvl="0">
      <w:start w:val="1"/>
      <w:numFmt w:val="decimal"/>
      <w:lvlText w:val="%1."/>
      <w:lvlJc w:val="left"/>
      <w:pPr>
        <w:ind w:left="92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687" w:hanging="180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num w:numId="1">
    <w:abstractNumId w:val="2"/>
  </w:num>
  <w:num w:numId="2">
    <w:abstractNumId w:val="8"/>
  </w:num>
  <w:num w:numId="3">
    <w:abstractNumId w:val="3"/>
  </w:num>
  <w:num w:numId="4">
    <w:abstractNumId w:val="0"/>
  </w:num>
  <w:num w:numId="5">
    <w:abstractNumId w:val="9"/>
  </w:num>
  <w:num w:numId="6">
    <w:abstractNumId w:val="10"/>
  </w:num>
  <w:num w:numId="7">
    <w:abstractNumId w:val="4"/>
  </w:num>
  <w:num w:numId="8">
    <w:abstractNumId w:val="5"/>
  </w:num>
  <w:num w:numId="9">
    <w:abstractNumId w:val="6"/>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hdrShapeDefaults>
    <o:shapedefaults v:ext="edit" spidmax="5122"/>
  </w:hdrShapeDefaults>
  <w:footnotePr>
    <w:footnote w:id="-1"/>
    <w:footnote w:id="0"/>
  </w:footnotePr>
  <w:endnotePr>
    <w:endnote w:id="-1"/>
    <w:endnote w:id="0"/>
  </w:endnotePr>
  <w:compat/>
  <w:rsids>
    <w:rsidRoot w:val="009F30C3"/>
    <w:rsid w:val="00000DCB"/>
    <w:rsid w:val="000036B4"/>
    <w:rsid w:val="00003A1E"/>
    <w:rsid w:val="00004FC1"/>
    <w:rsid w:val="000115EE"/>
    <w:rsid w:val="000117E7"/>
    <w:rsid w:val="000132D5"/>
    <w:rsid w:val="0001395F"/>
    <w:rsid w:val="0001487F"/>
    <w:rsid w:val="00022117"/>
    <w:rsid w:val="00022D82"/>
    <w:rsid w:val="00023377"/>
    <w:rsid w:val="00025A36"/>
    <w:rsid w:val="00025B08"/>
    <w:rsid w:val="00025CB0"/>
    <w:rsid w:val="00025E81"/>
    <w:rsid w:val="00025F66"/>
    <w:rsid w:val="00030650"/>
    <w:rsid w:val="00031CE7"/>
    <w:rsid w:val="0003522C"/>
    <w:rsid w:val="00035D2E"/>
    <w:rsid w:val="000367F3"/>
    <w:rsid w:val="00036BB0"/>
    <w:rsid w:val="00040353"/>
    <w:rsid w:val="000406A9"/>
    <w:rsid w:val="0004179F"/>
    <w:rsid w:val="000420DD"/>
    <w:rsid w:val="00042109"/>
    <w:rsid w:val="00044103"/>
    <w:rsid w:val="00044A2B"/>
    <w:rsid w:val="000470F4"/>
    <w:rsid w:val="00051AE8"/>
    <w:rsid w:val="00052136"/>
    <w:rsid w:val="00052C8F"/>
    <w:rsid w:val="00055766"/>
    <w:rsid w:val="0005773C"/>
    <w:rsid w:val="00057B20"/>
    <w:rsid w:val="00061EBF"/>
    <w:rsid w:val="000640CF"/>
    <w:rsid w:val="00067282"/>
    <w:rsid w:val="000675E8"/>
    <w:rsid w:val="000732A7"/>
    <w:rsid w:val="000748E3"/>
    <w:rsid w:val="00077F1D"/>
    <w:rsid w:val="00083D1B"/>
    <w:rsid w:val="0008431E"/>
    <w:rsid w:val="000867E9"/>
    <w:rsid w:val="0008727A"/>
    <w:rsid w:val="000873AC"/>
    <w:rsid w:val="000875CE"/>
    <w:rsid w:val="000877C6"/>
    <w:rsid w:val="0009027F"/>
    <w:rsid w:val="00093B1C"/>
    <w:rsid w:val="00095CFD"/>
    <w:rsid w:val="00095EB7"/>
    <w:rsid w:val="00095ED1"/>
    <w:rsid w:val="000A08EE"/>
    <w:rsid w:val="000A173A"/>
    <w:rsid w:val="000A17D7"/>
    <w:rsid w:val="000A4BA0"/>
    <w:rsid w:val="000B2584"/>
    <w:rsid w:val="000B3460"/>
    <w:rsid w:val="000B3723"/>
    <w:rsid w:val="000B745D"/>
    <w:rsid w:val="000C237D"/>
    <w:rsid w:val="000C3B91"/>
    <w:rsid w:val="000C4AFA"/>
    <w:rsid w:val="000C654E"/>
    <w:rsid w:val="000C6966"/>
    <w:rsid w:val="000C7827"/>
    <w:rsid w:val="000D23A2"/>
    <w:rsid w:val="000D2B7E"/>
    <w:rsid w:val="000D3F77"/>
    <w:rsid w:val="000D4E00"/>
    <w:rsid w:val="000D62A3"/>
    <w:rsid w:val="000D76DF"/>
    <w:rsid w:val="000E01D2"/>
    <w:rsid w:val="000E0C10"/>
    <w:rsid w:val="000E411A"/>
    <w:rsid w:val="000F061A"/>
    <w:rsid w:val="000F4C97"/>
    <w:rsid w:val="000F4CD9"/>
    <w:rsid w:val="000F4FC7"/>
    <w:rsid w:val="000F5741"/>
    <w:rsid w:val="000F6326"/>
    <w:rsid w:val="000F7AAB"/>
    <w:rsid w:val="000F7F51"/>
    <w:rsid w:val="00103DF1"/>
    <w:rsid w:val="001137AE"/>
    <w:rsid w:val="00113903"/>
    <w:rsid w:val="00115131"/>
    <w:rsid w:val="001154D2"/>
    <w:rsid w:val="00116379"/>
    <w:rsid w:val="00116DF0"/>
    <w:rsid w:val="001170FC"/>
    <w:rsid w:val="00117DBB"/>
    <w:rsid w:val="0012115A"/>
    <w:rsid w:val="0012416D"/>
    <w:rsid w:val="00126269"/>
    <w:rsid w:val="0012773A"/>
    <w:rsid w:val="001304D9"/>
    <w:rsid w:val="00130BFD"/>
    <w:rsid w:val="001310C2"/>
    <w:rsid w:val="00133423"/>
    <w:rsid w:val="001334F9"/>
    <w:rsid w:val="00133D3E"/>
    <w:rsid w:val="001412F2"/>
    <w:rsid w:val="001448C1"/>
    <w:rsid w:val="00144C1E"/>
    <w:rsid w:val="00146466"/>
    <w:rsid w:val="00147EF2"/>
    <w:rsid w:val="00152D42"/>
    <w:rsid w:val="00153608"/>
    <w:rsid w:val="001563E5"/>
    <w:rsid w:val="00157181"/>
    <w:rsid w:val="00160D44"/>
    <w:rsid w:val="00160DF5"/>
    <w:rsid w:val="0016165B"/>
    <w:rsid w:val="00162492"/>
    <w:rsid w:val="00163465"/>
    <w:rsid w:val="001634A8"/>
    <w:rsid w:val="00164022"/>
    <w:rsid w:val="001664F9"/>
    <w:rsid w:val="00166B49"/>
    <w:rsid w:val="001726CD"/>
    <w:rsid w:val="0017279D"/>
    <w:rsid w:val="00175ABB"/>
    <w:rsid w:val="00177DB4"/>
    <w:rsid w:val="00180075"/>
    <w:rsid w:val="00180DAB"/>
    <w:rsid w:val="0018118C"/>
    <w:rsid w:val="00181BD3"/>
    <w:rsid w:val="001840A3"/>
    <w:rsid w:val="00186D8F"/>
    <w:rsid w:val="00187D95"/>
    <w:rsid w:val="0019045D"/>
    <w:rsid w:val="00192C54"/>
    <w:rsid w:val="001A16D0"/>
    <w:rsid w:val="001A28C6"/>
    <w:rsid w:val="001A2F8B"/>
    <w:rsid w:val="001A4608"/>
    <w:rsid w:val="001A5EFA"/>
    <w:rsid w:val="001A677C"/>
    <w:rsid w:val="001B1E39"/>
    <w:rsid w:val="001B54C0"/>
    <w:rsid w:val="001B682E"/>
    <w:rsid w:val="001C1168"/>
    <w:rsid w:val="001C255D"/>
    <w:rsid w:val="001C46F7"/>
    <w:rsid w:val="001C67F7"/>
    <w:rsid w:val="001D02F5"/>
    <w:rsid w:val="001D265C"/>
    <w:rsid w:val="001D5AAA"/>
    <w:rsid w:val="001D71BE"/>
    <w:rsid w:val="001E02C0"/>
    <w:rsid w:val="001E0CB8"/>
    <w:rsid w:val="001E10A4"/>
    <w:rsid w:val="001E3165"/>
    <w:rsid w:val="001E5F6F"/>
    <w:rsid w:val="001E6CAA"/>
    <w:rsid w:val="001E6E12"/>
    <w:rsid w:val="001E7386"/>
    <w:rsid w:val="001E7C2A"/>
    <w:rsid w:val="001F6AA0"/>
    <w:rsid w:val="002024AD"/>
    <w:rsid w:val="00202FD8"/>
    <w:rsid w:val="00205F9E"/>
    <w:rsid w:val="002065DA"/>
    <w:rsid w:val="00207631"/>
    <w:rsid w:val="00207E90"/>
    <w:rsid w:val="00210995"/>
    <w:rsid w:val="002134ED"/>
    <w:rsid w:val="00214373"/>
    <w:rsid w:val="00216229"/>
    <w:rsid w:val="002164C7"/>
    <w:rsid w:val="00217646"/>
    <w:rsid w:val="00217D2F"/>
    <w:rsid w:val="00217DDB"/>
    <w:rsid w:val="00220731"/>
    <w:rsid w:val="00222EC8"/>
    <w:rsid w:val="002254A8"/>
    <w:rsid w:val="002273FE"/>
    <w:rsid w:val="0022771D"/>
    <w:rsid w:val="00233A35"/>
    <w:rsid w:val="002342A4"/>
    <w:rsid w:val="00234577"/>
    <w:rsid w:val="002365CB"/>
    <w:rsid w:val="002372F6"/>
    <w:rsid w:val="00240E1F"/>
    <w:rsid w:val="00241B89"/>
    <w:rsid w:val="0024202E"/>
    <w:rsid w:val="00244B95"/>
    <w:rsid w:val="0024551D"/>
    <w:rsid w:val="002529E5"/>
    <w:rsid w:val="00252C24"/>
    <w:rsid w:val="0025438A"/>
    <w:rsid w:val="00256E08"/>
    <w:rsid w:val="0026239D"/>
    <w:rsid w:val="00263A8A"/>
    <w:rsid w:val="002657FC"/>
    <w:rsid w:val="00265D46"/>
    <w:rsid w:val="0027050F"/>
    <w:rsid w:val="0027100C"/>
    <w:rsid w:val="00272354"/>
    <w:rsid w:val="00273348"/>
    <w:rsid w:val="00273CCA"/>
    <w:rsid w:val="0027594B"/>
    <w:rsid w:val="00282DA4"/>
    <w:rsid w:val="00285A2D"/>
    <w:rsid w:val="00285AE6"/>
    <w:rsid w:val="002866B2"/>
    <w:rsid w:val="00287672"/>
    <w:rsid w:val="0029076B"/>
    <w:rsid w:val="002A03DA"/>
    <w:rsid w:val="002A07C1"/>
    <w:rsid w:val="002A0BBD"/>
    <w:rsid w:val="002A23E5"/>
    <w:rsid w:val="002A23EF"/>
    <w:rsid w:val="002A347A"/>
    <w:rsid w:val="002A6DEE"/>
    <w:rsid w:val="002B101A"/>
    <w:rsid w:val="002B2A82"/>
    <w:rsid w:val="002B530D"/>
    <w:rsid w:val="002C1CD9"/>
    <w:rsid w:val="002C2E04"/>
    <w:rsid w:val="002C50DD"/>
    <w:rsid w:val="002C6EA5"/>
    <w:rsid w:val="002D0E1A"/>
    <w:rsid w:val="002D2B74"/>
    <w:rsid w:val="002D3053"/>
    <w:rsid w:val="002D5D80"/>
    <w:rsid w:val="002D6120"/>
    <w:rsid w:val="002D6D68"/>
    <w:rsid w:val="002E054C"/>
    <w:rsid w:val="002E16F5"/>
    <w:rsid w:val="002E1D8B"/>
    <w:rsid w:val="002E1EDD"/>
    <w:rsid w:val="002E4C55"/>
    <w:rsid w:val="002E4DB0"/>
    <w:rsid w:val="002E680A"/>
    <w:rsid w:val="002E74E5"/>
    <w:rsid w:val="002E75AB"/>
    <w:rsid w:val="002F0083"/>
    <w:rsid w:val="002F121D"/>
    <w:rsid w:val="002F46AA"/>
    <w:rsid w:val="002F4D8B"/>
    <w:rsid w:val="002F68D1"/>
    <w:rsid w:val="002F6FA8"/>
    <w:rsid w:val="002F751F"/>
    <w:rsid w:val="00300B64"/>
    <w:rsid w:val="00302699"/>
    <w:rsid w:val="00302750"/>
    <w:rsid w:val="00302DAA"/>
    <w:rsid w:val="00305778"/>
    <w:rsid w:val="003064B0"/>
    <w:rsid w:val="003066C9"/>
    <w:rsid w:val="003068F9"/>
    <w:rsid w:val="00306A37"/>
    <w:rsid w:val="003100F0"/>
    <w:rsid w:val="0031191B"/>
    <w:rsid w:val="003120DC"/>
    <w:rsid w:val="0031275E"/>
    <w:rsid w:val="003140AA"/>
    <w:rsid w:val="003163FB"/>
    <w:rsid w:val="0031673A"/>
    <w:rsid w:val="003172C0"/>
    <w:rsid w:val="003226DE"/>
    <w:rsid w:val="003227E4"/>
    <w:rsid w:val="00322F9C"/>
    <w:rsid w:val="0032329E"/>
    <w:rsid w:val="00323EF7"/>
    <w:rsid w:val="00324B16"/>
    <w:rsid w:val="003255E9"/>
    <w:rsid w:val="00326C03"/>
    <w:rsid w:val="00330FA1"/>
    <w:rsid w:val="00333C65"/>
    <w:rsid w:val="003352DB"/>
    <w:rsid w:val="00337558"/>
    <w:rsid w:val="003379CF"/>
    <w:rsid w:val="003401FF"/>
    <w:rsid w:val="0034230A"/>
    <w:rsid w:val="003434FF"/>
    <w:rsid w:val="00345D14"/>
    <w:rsid w:val="00345F9D"/>
    <w:rsid w:val="00346031"/>
    <w:rsid w:val="00347F34"/>
    <w:rsid w:val="0035070C"/>
    <w:rsid w:val="0035198F"/>
    <w:rsid w:val="00351FC4"/>
    <w:rsid w:val="00354B16"/>
    <w:rsid w:val="00355FAB"/>
    <w:rsid w:val="0036071C"/>
    <w:rsid w:val="0036320F"/>
    <w:rsid w:val="003639B9"/>
    <w:rsid w:val="003649D9"/>
    <w:rsid w:val="003706D8"/>
    <w:rsid w:val="00371065"/>
    <w:rsid w:val="0037598C"/>
    <w:rsid w:val="00375A6C"/>
    <w:rsid w:val="00376B54"/>
    <w:rsid w:val="00377656"/>
    <w:rsid w:val="00377DBE"/>
    <w:rsid w:val="00377EFF"/>
    <w:rsid w:val="003806A6"/>
    <w:rsid w:val="00380F31"/>
    <w:rsid w:val="00383F3D"/>
    <w:rsid w:val="003872DE"/>
    <w:rsid w:val="003925A6"/>
    <w:rsid w:val="0039352B"/>
    <w:rsid w:val="00396ABE"/>
    <w:rsid w:val="003A0D89"/>
    <w:rsid w:val="003A1E9C"/>
    <w:rsid w:val="003A7C7D"/>
    <w:rsid w:val="003B1572"/>
    <w:rsid w:val="003B6552"/>
    <w:rsid w:val="003B741A"/>
    <w:rsid w:val="003C09AD"/>
    <w:rsid w:val="003C0B63"/>
    <w:rsid w:val="003C13C4"/>
    <w:rsid w:val="003C2FD1"/>
    <w:rsid w:val="003C5EBA"/>
    <w:rsid w:val="003C643A"/>
    <w:rsid w:val="003C691E"/>
    <w:rsid w:val="003D03E2"/>
    <w:rsid w:val="003D313E"/>
    <w:rsid w:val="003D52E9"/>
    <w:rsid w:val="003D5923"/>
    <w:rsid w:val="003D665C"/>
    <w:rsid w:val="003E1070"/>
    <w:rsid w:val="003E199B"/>
    <w:rsid w:val="003E1AD1"/>
    <w:rsid w:val="003E1B65"/>
    <w:rsid w:val="003E1C7B"/>
    <w:rsid w:val="003E1EC5"/>
    <w:rsid w:val="003E2DB5"/>
    <w:rsid w:val="003E32C3"/>
    <w:rsid w:val="003E447B"/>
    <w:rsid w:val="003E45C8"/>
    <w:rsid w:val="003E5EAE"/>
    <w:rsid w:val="003E7047"/>
    <w:rsid w:val="003F158F"/>
    <w:rsid w:val="003F2038"/>
    <w:rsid w:val="003F283B"/>
    <w:rsid w:val="004019DA"/>
    <w:rsid w:val="00402A4C"/>
    <w:rsid w:val="00403E31"/>
    <w:rsid w:val="004152F3"/>
    <w:rsid w:val="004155C6"/>
    <w:rsid w:val="00416E78"/>
    <w:rsid w:val="00417298"/>
    <w:rsid w:val="004177F3"/>
    <w:rsid w:val="004179FA"/>
    <w:rsid w:val="004203C3"/>
    <w:rsid w:val="00421339"/>
    <w:rsid w:val="004213E5"/>
    <w:rsid w:val="004216FA"/>
    <w:rsid w:val="004224A5"/>
    <w:rsid w:val="0042396E"/>
    <w:rsid w:val="0042670C"/>
    <w:rsid w:val="00430E6A"/>
    <w:rsid w:val="00431D2A"/>
    <w:rsid w:val="00431FBE"/>
    <w:rsid w:val="00432116"/>
    <w:rsid w:val="004348B7"/>
    <w:rsid w:val="00440AFD"/>
    <w:rsid w:val="004415FC"/>
    <w:rsid w:val="00442114"/>
    <w:rsid w:val="0044277C"/>
    <w:rsid w:val="00443165"/>
    <w:rsid w:val="0044317D"/>
    <w:rsid w:val="00444BD4"/>
    <w:rsid w:val="00446785"/>
    <w:rsid w:val="0044775D"/>
    <w:rsid w:val="0045038D"/>
    <w:rsid w:val="004512FC"/>
    <w:rsid w:val="00451837"/>
    <w:rsid w:val="00454CDE"/>
    <w:rsid w:val="00456A83"/>
    <w:rsid w:val="004572AC"/>
    <w:rsid w:val="004626E7"/>
    <w:rsid w:val="004645B8"/>
    <w:rsid w:val="00465DD2"/>
    <w:rsid w:val="00470C36"/>
    <w:rsid w:val="00470DBE"/>
    <w:rsid w:val="004743B8"/>
    <w:rsid w:val="00475C0F"/>
    <w:rsid w:val="0047692B"/>
    <w:rsid w:val="004777F6"/>
    <w:rsid w:val="00487471"/>
    <w:rsid w:val="00490F44"/>
    <w:rsid w:val="0049269C"/>
    <w:rsid w:val="00492BE7"/>
    <w:rsid w:val="00497374"/>
    <w:rsid w:val="004976C6"/>
    <w:rsid w:val="004979AF"/>
    <w:rsid w:val="004A0767"/>
    <w:rsid w:val="004A3A03"/>
    <w:rsid w:val="004A444C"/>
    <w:rsid w:val="004A4A9D"/>
    <w:rsid w:val="004B07F3"/>
    <w:rsid w:val="004B0F83"/>
    <w:rsid w:val="004B3D05"/>
    <w:rsid w:val="004B74BD"/>
    <w:rsid w:val="004B75C2"/>
    <w:rsid w:val="004B79FB"/>
    <w:rsid w:val="004C23D7"/>
    <w:rsid w:val="004C766E"/>
    <w:rsid w:val="004C78ED"/>
    <w:rsid w:val="004C7F4D"/>
    <w:rsid w:val="004D0B57"/>
    <w:rsid w:val="004D181A"/>
    <w:rsid w:val="004D44D5"/>
    <w:rsid w:val="004D4937"/>
    <w:rsid w:val="004D60D2"/>
    <w:rsid w:val="004D7035"/>
    <w:rsid w:val="004D74B1"/>
    <w:rsid w:val="004E1807"/>
    <w:rsid w:val="004E392C"/>
    <w:rsid w:val="004E3E0E"/>
    <w:rsid w:val="004E4AC0"/>
    <w:rsid w:val="004F1569"/>
    <w:rsid w:val="004F179B"/>
    <w:rsid w:val="004F34FA"/>
    <w:rsid w:val="004F38BB"/>
    <w:rsid w:val="004F3EA8"/>
    <w:rsid w:val="004F4480"/>
    <w:rsid w:val="004F6F87"/>
    <w:rsid w:val="004F702C"/>
    <w:rsid w:val="004F7AD1"/>
    <w:rsid w:val="005028EC"/>
    <w:rsid w:val="005031E8"/>
    <w:rsid w:val="00504FDC"/>
    <w:rsid w:val="00506848"/>
    <w:rsid w:val="00510D98"/>
    <w:rsid w:val="005113E8"/>
    <w:rsid w:val="00511C19"/>
    <w:rsid w:val="0051265C"/>
    <w:rsid w:val="005137B7"/>
    <w:rsid w:val="0051675A"/>
    <w:rsid w:val="0051680D"/>
    <w:rsid w:val="00521243"/>
    <w:rsid w:val="00522EB0"/>
    <w:rsid w:val="005260BA"/>
    <w:rsid w:val="005268A7"/>
    <w:rsid w:val="005270A7"/>
    <w:rsid w:val="005306D9"/>
    <w:rsid w:val="00533870"/>
    <w:rsid w:val="005375AB"/>
    <w:rsid w:val="00542ECA"/>
    <w:rsid w:val="005459ED"/>
    <w:rsid w:val="00547478"/>
    <w:rsid w:val="00547FB1"/>
    <w:rsid w:val="00550414"/>
    <w:rsid w:val="00550A0A"/>
    <w:rsid w:val="005517AC"/>
    <w:rsid w:val="00552C41"/>
    <w:rsid w:val="00553280"/>
    <w:rsid w:val="00554197"/>
    <w:rsid w:val="00556447"/>
    <w:rsid w:val="005566B0"/>
    <w:rsid w:val="00560646"/>
    <w:rsid w:val="0056099B"/>
    <w:rsid w:val="00564CFD"/>
    <w:rsid w:val="00565263"/>
    <w:rsid w:val="00571D03"/>
    <w:rsid w:val="00571F51"/>
    <w:rsid w:val="0057254E"/>
    <w:rsid w:val="005739CD"/>
    <w:rsid w:val="00574304"/>
    <w:rsid w:val="0057469A"/>
    <w:rsid w:val="005756E8"/>
    <w:rsid w:val="00575741"/>
    <w:rsid w:val="0057593D"/>
    <w:rsid w:val="00577E3C"/>
    <w:rsid w:val="005820EC"/>
    <w:rsid w:val="005833C8"/>
    <w:rsid w:val="00583483"/>
    <w:rsid w:val="00583B50"/>
    <w:rsid w:val="00591FD5"/>
    <w:rsid w:val="00592366"/>
    <w:rsid w:val="00592953"/>
    <w:rsid w:val="005935E5"/>
    <w:rsid w:val="00593CDE"/>
    <w:rsid w:val="00595782"/>
    <w:rsid w:val="00595E46"/>
    <w:rsid w:val="0059707E"/>
    <w:rsid w:val="0059762A"/>
    <w:rsid w:val="005A006E"/>
    <w:rsid w:val="005A0B5B"/>
    <w:rsid w:val="005A1E62"/>
    <w:rsid w:val="005A3A58"/>
    <w:rsid w:val="005A5C3D"/>
    <w:rsid w:val="005A68AA"/>
    <w:rsid w:val="005B08FF"/>
    <w:rsid w:val="005B2487"/>
    <w:rsid w:val="005B32AE"/>
    <w:rsid w:val="005B7D6F"/>
    <w:rsid w:val="005B7E01"/>
    <w:rsid w:val="005C0DE6"/>
    <w:rsid w:val="005C17F2"/>
    <w:rsid w:val="005C4F34"/>
    <w:rsid w:val="005C76E2"/>
    <w:rsid w:val="005D062C"/>
    <w:rsid w:val="005D0BA9"/>
    <w:rsid w:val="005D0C1E"/>
    <w:rsid w:val="005D6CE4"/>
    <w:rsid w:val="005E1716"/>
    <w:rsid w:val="005E1B83"/>
    <w:rsid w:val="005E2566"/>
    <w:rsid w:val="005E5A17"/>
    <w:rsid w:val="005E66FF"/>
    <w:rsid w:val="005E7C3A"/>
    <w:rsid w:val="005E7CAC"/>
    <w:rsid w:val="005E7F5B"/>
    <w:rsid w:val="005F2111"/>
    <w:rsid w:val="005F224E"/>
    <w:rsid w:val="005F494E"/>
    <w:rsid w:val="005F6C1F"/>
    <w:rsid w:val="005F6C6B"/>
    <w:rsid w:val="006014B9"/>
    <w:rsid w:val="00601FAF"/>
    <w:rsid w:val="006041D2"/>
    <w:rsid w:val="006044D2"/>
    <w:rsid w:val="00605B6C"/>
    <w:rsid w:val="00606295"/>
    <w:rsid w:val="00606BB9"/>
    <w:rsid w:val="00610744"/>
    <w:rsid w:val="00611969"/>
    <w:rsid w:val="00611C6F"/>
    <w:rsid w:val="0061261D"/>
    <w:rsid w:val="0061344A"/>
    <w:rsid w:val="00614BE8"/>
    <w:rsid w:val="00620B0D"/>
    <w:rsid w:val="006212DB"/>
    <w:rsid w:val="00621986"/>
    <w:rsid w:val="00624481"/>
    <w:rsid w:val="00624923"/>
    <w:rsid w:val="006249DF"/>
    <w:rsid w:val="006266DA"/>
    <w:rsid w:val="006267D4"/>
    <w:rsid w:val="0062736E"/>
    <w:rsid w:val="00627828"/>
    <w:rsid w:val="0063025C"/>
    <w:rsid w:val="006311B8"/>
    <w:rsid w:val="00633131"/>
    <w:rsid w:val="00634071"/>
    <w:rsid w:val="00634C2E"/>
    <w:rsid w:val="0063626E"/>
    <w:rsid w:val="00640114"/>
    <w:rsid w:val="0064273E"/>
    <w:rsid w:val="00645494"/>
    <w:rsid w:val="00645877"/>
    <w:rsid w:val="00645C2C"/>
    <w:rsid w:val="006469F8"/>
    <w:rsid w:val="00646ED2"/>
    <w:rsid w:val="00647F42"/>
    <w:rsid w:val="0065118D"/>
    <w:rsid w:val="00652581"/>
    <w:rsid w:val="00652AEF"/>
    <w:rsid w:val="0065384E"/>
    <w:rsid w:val="00653DDE"/>
    <w:rsid w:val="00655079"/>
    <w:rsid w:val="0065706E"/>
    <w:rsid w:val="0066039A"/>
    <w:rsid w:val="00663FC1"/>
    <w:rsid w:val="00664E4C"/>
    <w:rsid w:val="00664E60"/>
    <w:rsid w:val="006704C5"/>
    <w:rsid w:val="00670D6D"/>
    <w:rsid w:val="00670D81"/>
    <w:rsid w:val="00671B58"/>
    <w:rsid w:val="006744DE"/>
    <w:rsid w:val="00677825"/>
    <w:rsid w:val="00677D21"/>
    <w:rsid w:val="006850BE"/>
    <w:rsid w:val="006856B9"/>
    <w:rsid w:val="00685D89"/>
    <w:rsid w:val="006869A6"/>
    <w:rsid w:val="006878CE"/>
    <w:rsid w:val="006902F1"/>
    <w:rsid w:val="00690497"/>
    <w:rsid w:val="006904B2"/>
    <w:rsid w:val="00690589"/>
    <w:rsid w:val="006927F5"/>
    <w:rsid w:val="00693B65"/>
    <w:rsid w:val="00694614"/>
    <w:rsid w:val="006949AB"/>
    <w:rsid w:val="006949FD"/>
    <w:rsid w:val="0069576A"/>
    <w:rsid w:val="006A21D5"/>
    <w:rsid w:val="006A30F8"/>
    <w:rsid w:val="006A56BD"/>
    <w:rsid w:val="006A755C"/>
    <w:rsid w:val="006B021A"/>
    <w:rsid w:val="006B18E6"/>
    <w:rsid w:val="006B306D"/>
    <w:rsid w:val="006B31AB"/>
    <w:rsid w:val="006B37F7"/>
    <w:rsid w:val="006B3CD0"/>
    <w:rsid w:val="006B499E"/>
    <w:rsid w:val="006B5532"/>
    <w:rsid w:val="006B7A3B"/>
    <w:rsid w:val="006C1557"/>
    <w:rsid w:val="006C37E6"/>
    <w:rsid w:val="006C6D8D"/>
    <w:rsid w:val="006D39BD"/>
    <w:rsid w:val="006D55D1"/>
    <w:rsid w:val="006E1297"/>
    <w:rsid w:val="006E23BC"/>
    <w:rsid w:val="006E383F"/>
    <w:rsid w:val="006E68E8"/>
    <w:rsid w:val="006F07BC"/>
    <w:rsid w:val="006F093B"/>
    <w:rsid w:val="006F13D9"/>
    <w:rsid w:val="006F217B"/>
    <w:rsid w:val="006F468C"/>
    <w:rsid w:val="006F4C19"/>
    <w:rsid w:val="006F53ED"/>
    <w:rsid w:val="006F55CA"/>
    <w:rsid w:val="006F5750"/>
    <w:rsid w:val="006F69E1"/>
    <w:rsid w:val="00700C0A"/>
    <w:rsid w:val="00701B39"/>
    <w:rsid w:val="007020FD"/>
    <w:rsid w:val="00707C00"/>
    <w:rsid w:val="007104A5"/>
    <w:rsid w:val="00711A47"/>
    <w:rsid w:val="00711C46"/>
    <w:rsid w:val="007150B3"/>
    <w:rsid w:val="00720038"/>
    <w:rsid w:val="00723DB6"/>
    <w:rsid w:val="007309FE"/>
    <w:rsid w:val="007315D2"/>
    <w:rsid w:val="00736C46"/>
    <w:rsid w:val="00742DBD"/>
    <w:rsid w:val="007434B9"/>
    <w:rsid w:val="007444BB"/>
    <w:rsid w:val="007455A1"/>
    <w:rsid w:val="007464AF"/>
    <w:rsid w:val="00756AE3"/>
    <w:rsid w:val="00757E32"/>
    <w:rsid w:val="007605EE"/>
    <w:rsid w:val="0076074A"/>
    <w:rsid w:val="0076340D"/>
    <w:rsid w:val="00763C25"/>
    <w:rsid w:val="00776DF4"/>
    <w:rsid w:val="00780270"/>
    <w:rsid w:val="007804D2"/>
    <w:rsid w:val="00782A85"/>
    <w:rsid w:val="00786F16"/>
    <w:rsid w:val="0079051F"/>
    <w:rsid w:val="00791132"/>
    <w:rsid w:val="007918AC"/>
    <w:rsid w:val="0079462B"/>
    <w:rsid w:val="00794BB7"/>
    <w:rsid w:val="007959AB"/>
    <w:rsid w:val="00797B0E"/>
    <w:rsid w:val="007A3FB8"/>
    <w:rsid w:val="007A4468"/>
    <w:rsid w:val="007A7914"/>
    <w:rsid w:val="007B083A"/>
    <w:rsid w:val="007B2181"/>
    <w:rsid w:val="007B2708"/>
    <w:rsid w:val="007B28B4"/>
    <w:rsid w:val="007B2D07"/>
    <w:rsid w:val="007B7E23"/>
    <w:rsid w:val="007C154E"/>
    <w:rsid w:val="007C1B98"/>
    <w:rsid w:val="007C3F8E"/>
    <w:rsid w:val="007C47BC"/>
    <w:rsid w:val="007C4910"/>
    <w:rsid w:val="007C4C5E"/>
    <w:rsid w:val="007C5799"/>
    <w:rsid w:val="007C6A52"/>
    <w:rsid w:val="007D3255"/>
    <w:rsid w:val="007D3898"/>
    <w:rsid w:val="007D6AE3"/>
    <w:rsid w:val="007D7AFE"/>
    <w:rsid w:val="007E17FA"/>
    <w:rsid w:val="007E1CA8"/>
    <w:rsid w:val="007E360C"/>
    <w:rsid w:val="007E5CC9"/>
    <w:rsid w:val="007E703A"/>
    <w:rsid w:val="007E7A7E"/>
    <w:rsid w:val="007F03EB"/>
    <w:rsid w:val="007F091C"/>
    <w:rsid w:val="007F16DE"/>
    <w:rsid w:val="007F17AA"/>
    <w:rsid w:val="007F2CB2"/>
    <w:rsid w:val="007F3E0F"/>
    <w:rsid w:val="008024B9"/>
    <w:rsid w:val="00803B2A"/>
    <w:rsid w:val="00804B3B"/>
    <w:rsid w:val="00804F22"/>
    <w:rsid w:val="00805049"/>
    <w:rsid w:val="00805AA3"/>
    <w:rsid w:val="00806909"/>
    <w:rsid w:val="00806D2F"/>
    <w:rsid w:val="0080726F"/>
    <w:rsid w:val="00807CD7"/>
    <w:rsid w:val="00810C5B"/>
    <w:rsid w:val="0081213E"/>
    <w:rsid w:val="00812AF2"/>
    <w:rsid w:val="0081331A"/>
    <w:rsid w:val="00814212"/>
    <w:rsid w:val="008154CC"/>
    <w:rsid w:val="00815ABC"/>
    <w:rsid w:val="00820AE6"/>
    <w:rsid w:val="00820BFC"/>
    <w:rsid w:val="00820D0A"/>
    <w:rsid w:val="0082192B"/>
    <w:rsid w:val="008225A3"/>
    <w:rsid w:val="00822965"/>
    <w:rsid w:val="008230C5"/>
    <w:rsid w:val="008233CE"/>
    <w:rsid w:val="00824690"/>
    <w:rsid w:val="008254CA"/>
    <w:rsid w:val="00825C11"/>
    <w:rsid w:val="00827CF8"/>
    <w:rsid w:val="0083076A"/>
    <w:rsid w:val="00831CC2"/>
    <w:rsid w:val="00834C28"/>
    <w:rsid w:val="00835480"/>
    <w:rsid w:val="0083754D"/>
    <w:rsid w:val="00840430"/>
    <w:rsid w:val="008411F8"/>
    <w:rsid w:val="00845C27"/>
    <w:rsid w:val="00845F0B"/>
    <w:rsid w:val="00845FA1"/>
    <w:rsid w:val="0085156C"/>
    <w:rsid w:val="00851AE4"/>
    <w:rsid w:val="00854CC1"/>
    <w:rsid w:val="00855796"/>
    <w:rsid w:val="00862839"/>
    <w:rsid w:val="008644E9"/>
    <w:rsid w:val="00864FA0"/>
    <w:rsid w:val="008665C2"/>
    <w:rsid w:val="00866A43"/>
    <w:rsid w:val="00866CE4"/>
    <w:rsid w:val="00867B91"/>
    <w:rsid w:val="008726A1"/>
    <w:rsid w:val="0087479A"/>
    <w:rsid w:val="0087574C"/>
    <w:rsid w:val="00876C96"/>
    <w:rsid w:val="00877761"/>
    <w:rsid w:val="00880E3C"/>
    <w:rsid w:val="00882B2E"/>
    <w:rsid w:val="00884487"/>
    <w:rsid w:val="00884680"/>
    <w:rsid w:val="0088552B"/>
    <w:rsid w:val="00885954"/>
    <w:rsid w:val="0089112F"/>
    <w:rsid w:val="0089117A"/>
    <w:rsid w:val="008913A5"/>
    <w:rsid w:val="00892AAA"/>
    <w:rsid w:val="00892B37"/>
    <w:rsid w:val="00893782"/>
    <w:rsid w:val="0089541A"/>
    <w:rsid w:val="008A0D45"/>
    <w:rsid w:val="008A20BE"/>
    <w:rsid w:val="008A7B99"/>
    <w:rsid w:val="008B2AA2"/>
    <w:rsid w:val="008B4843"/>
    <w:rsid w:val="008B5090"/>
    <w:rsid w:val="008B606D"/>
    <w:rsid w:val="008C05F9"/>
    <w:rsid w:val="008C16D4"/>
    <w:rsid w:val="008C4CB8"/>
    <w:rsid w:val="008C4E43"/>
    <w:rsid w:val="008C55F4"/>
    <w:rsid w:val="008C6865"/>
    <w:rsid w:val="008C74BC"/>
    <w:rsid w:val="008D43BB"/>
    <w:rsid w:val="008D5B06"/>
    <w:rsid w:val="008E0AA7"/>
    <w:rsid w:val="008E2723"/>
    <w:rsid w:val="008E4255"/>
    <w:rsid w:val="008E45EA"/>
    <w:rsid w:val="008E5AC1"/>
    <w:rsid w:val="008F0077"/>
    <w:rsid w:val="008F0ECB"/>
    <w:rsid w:val="008F1702"/>
    <w:rsid w:val="008F2AF3"/>
    <w:rsid w:val="008F3799"/>
    <w:rsid w:val="008F4F7D"/>
    <w:rsid w:val="008F718A"/>
    <w:rsid w:val="00902282"/>
    <w:rsid w:val="00905C22"/>
    <w:rsid w:val="00907A1D"/>
    <w:rsid w:val="00907B2D"/>
    <w:rsid w:val="00912862"/>
    <w:rsid w:val="0091315C"/>
    <w:rsid w:val="009133EF"/>
    <w:rsid w:val="00914A80"/>
    <w:rsid w:val="00915BE1"/>
    <w:rsid w:val="00916A85"/>
    <w:rsid w:val="00916BE1"/>
    <w:rsid w:val="0092140C"/>
    <w:rsid w:val="0092274B"/>
    <w:rsid w:val="00927A27"/>
    <w:rsid w:val="00932286"/>
    <w:rsid w:val="00933334"/>
    <w:rsid w:val="0093474E"/>
    <w:rsid w:val="00941503"/>
    <w:rsid w:val="009419F9"/>
    <w:rsid w:val="00942691"/>
    <w:rsid w:val="009445AA"/>
    <w:rsid w:val="00945367"/>
    <w:rsid w:val="00945654"/>
    <w:rsid w:val="009463ED"/>
    <w:rsid w:val="00946BCF"/>
    <w:rsid w:val="0095005A"/>
    <w:rsid w:val="00950250"/>
    <w:rsid w:val="00951854"/>
    <w:rsid w:val="00951C91"/>
    <w:rsid w:val="00952B31"/>
    <w:rsid w:val="00954BBD"/>
    <w:rsid w:val="009556E6"/>
    <w:rsid w:val="00955B9D"/>
    <w:rsid w:val="009578C9"/>
    <w:rsid w:val="00957F60"/>
    <w:rsid w:val="009634DE"/>
    <w:rsid w:val="009643C7"/>
    <w:rsid w:val="00967486"/>
    <w:rsid w:val="0097065A"/>
    <w:rsid w:val="00972C2D"/>
    <w:rsid w:val="009740F3"/>
    <w:rsid w:val="00975E31"/>
    <w:rsid w:val="0097657C"/>
    <w:rsid w:val="00980861"/>
    <w:rsid w:val="009809EF"/>
    <w:rsid w:val="009832CE"/>
    <w:rsid w:val="00985305"/>
    <w:rsid w:val="009854DE"/>
    <w:rsid w:val="0098553B"/>
    <w:rsid w:val="0098558E"/>
    <w:rsid w:val="00986F7A"/>
    <w:rsid w:val="00987382"/>
    <w:rsid w:val="00987562"/>
    <w:rsid w:val="00990643"/>
    <w:rsid w:val="00991335"/>
    <w:rsid w:val="00993458"/>
    <w:rsid w:val="00993A97"/>
    <w:rsid w:val="00995A4E"/>
    <w:rsid w:val="0099634D"/>
    <w:rsid w:val="009A4974"/>
    <w:rsid w:val="009B01A7"/>
    <w:rsid w:val="009B4448"/>
    <w:rsid w:val="009B6E27"/>
    <w:rsid w:val="009B7D9B"/>
    <w:rsid w:val="009C217B"/>
    <w:rsid w:val="009C3144"/>
    <w:rsid w:val="009C37DD"/>
    <w:rsid w:val="009C3D08"/>
    <w:rsid w:val="009C5030"/>
    <w:rsid w:val="009D00B6"/>
    <w:rsid w:val="009D04CF"/>
    <w:rsid w:val="009D1567"/>
    <w:rsid w:val="009D19D6"/>
    <w:rsid w:val="009D26D2"/>
    <w:rsid w:val="009D5627"/>
    <w:rsid w:val="009D5C56"/>
    <w:rsid w:val="009E00A2"/>
    <w:rsid w:val="009E227B"/>
    <w:rsid w:val="009E4750"/>
    <w:rsid w:val="009E7069"/>
    <w:rsid w:val="009E70EA"/>
    <w:rsid w:val="009F0BEF"/>
    <w:rsid w:val="009F1B48"/>
    <w:rsid w:val="009F30C3"/>
    <w:rsid w:val="00A00F2E"/>
    <w:rsid w:val="00A10454"/>
    <w:rsid w:val="00A11066"/>
    <w:rsid w:val="00A11913"/>
    <w:rsid w:val="00A12C48"/>
    <w:rsid w:val="00A164DA"/>
    <w:rsid w:val="00A17139"/>
    <w:rsid w:val="00A17FA6"/>
    <w:rsid w:val="00A24367"/>
    <w:rsid w:val="00A24BF2"/>
    <w:rsid w:val="00A26A93"/>
    <w:rsid w:val="00A275B5"/>
    <w:rsid w:val="00A3026E"/>
    <w:rsid w:val="00A31846"/>
    <w:rsid w:val="00A32A2E"/>
    <w:rsid w:val="00A33134"/>
    <w:rsid w:val="00A3431F"/>
    <w:rsid w:val="00A36CA0"/>
    <w:rsid w:val="00A36F7B"/>
    <w:rsid w:val="00A37E6F"/>
    <w:rsid w:val="00A4074D"/>
    <w:rsid w:val="00A4116D"/>
    <w:rsid w:val="00A41296"/>
    <w:rsid w:val="00A42E57"/>
    <w:rsid w:val="00A44166"/>
    <w:rsid w:val="00A446CB"/>
    <w:rsid w:val="00A4566F"/>
    <w:rsid w:val="00A45ACE"/>
    <w:rsid w:val="00A45F21"/>
    <w:rsid w:val="00A45F63"/>
    <w:rsid w:val="00A50917"/>
    <w:rsid w:val="00A50E5C"/>
    <w:rsid w:val="00A50E8E"/>
    <w:rsid w:val="00A52F92"/>
    <w:rsid w:val="00A53725"/>
    <w:rsid w:val="00A56D59"/>
    <w:rsid w:val="00A56DD7"/>
    <w:rsid w:val="00A640FF"/>
    <w:rsid w:val="00A66189"/>
    <w:rsid w:val="00A665D6"/>
    <w:rsid w:val="00A677EE"/>
    <w:rsid w:val="00A70433"/>
    <w:rsid w:val="00A73A83"/>
    <w:rsid w:val="00A7444D"/>
    <w:rsid w:val="00A74B73"/>
    <w:rsid w:val="00A77C55"/>
    <w:rsid w:val="00A82436"/>
    <w:rsid w:val="00A83A90"/>
    <w:rsid w:val="00A84ADA"/>
    <w:rsid w:val="00A87449"/>
    <w:rsid w:val="00A916EF"/>
    <w:rsid w:val="00A91A4F"/>
    <w:rsid w:val="00A92A3A"/>
    <w:rsid w:val="00A93188"/>
    <w:rsid w:val="00A94438"/>
    <w:rsid w:val="00AA0739"/>
    <w:rsid w:val="00AA073E"/>
    <w:rsid w:val="00AA16D3"/>
    <w:rsid w:val="00AA693B"/>
    <w:rsid w:val="00AB36A2"/>
    <w:rsid w:val="00AB38B9"/>
    <w:rsid w:val="00AB59C0"/>
    <w:rsid w:val="00AB6CEA"/>
    <w:rsid w:val="00AB7063"/>
    <w:rsid w:val="00AC4365"/>
    <w:rsid w:val="00AC58AE"/>
    <w:rsid w:val="00AC5A9A"/>
    <w:rsid w:val="00AD25CE"/>
    <w:rsid w:val="00AD4542"/>
    <w:rsid w:val="00AD539D"/>
    <w:rsid w:val="00AD5BB4"/>
    <w:rsid w:val="00AD5D12"/>
    <w:rsid w:val="00AD6208"/>
    <w:rsid w:val="00AD74F9"/>
    <w:rsid w:val="00AD7532"/>
    <w:rsid w:val="00AE1A81"/>
    <w:rsid w:val="00AE3300"/>
    <w:rsid w:val="00AE3B93"/>
    <w:rsid w:val="00AE4449"/>
    <w:rsid w:val="00AE50E6"/>
    <w:rsid w:val="00AE56B1"/>
    <w:rsid w:val="00AF1A01"/>
    <w:rsid w:val="00AF3058"/>
    <w:rsid w:val="00AF429D"/>
    <w:rsid w:val="00AF74FC"/>
    <w:rsid w:val="00B004C4"/>
    <w:rsid w:val="00B01329"/>
    <w:rsid w:val="00B03385"/>
    <w:rsid w:val="00B04AE3"/>
    <w:rsid w:val="00B0505D"/>
    <w:rsid w:val="00B056F0"/>
    <w:rsid w:val="00B05850"/>
    <w:rsid w:val="00B0710A"/>
    <w:rsid w:val="00B12693"/>
    <w:rsid w:val="00B12E92"/>
    <w:rsid w:val="00B145EC"/>
    <w:rsid w:val="00B15896"/>
    <w:rsid w:val="00B2063C"/>
    <w:rsid w:val="00B21C7E"/>
    <w:rsid w:val="00B22750"/>
    <w:rsid w:val="00B272C0"/>
    <w:rsid w:val="00B27F34"/>
    <w:rsid w:val="00B30218"/>
    <w:rsid w:val="00B30839"/>
    <w:rsid w:val="00B340FB"/>
    <w:rsid w:val="00B34DDB"/>
    <w:rsid w:val="00B35A42"/>
    <w:rsid w:val="00B36965"/>
    <w:rsid w:val="00B3749B"/>
    <w:rsid w:val="00B40384"/>
    <w:rsid w:val="00B41E72"/>
    <w:rsid w:val="00B45EBF"/>
    <w:rsid w:val="00B46232"/>
    <w:rsid w:val="00B463F3"/>
    <w:rsid w:val="00B467B8"/>
    <w:rsid w:val="00B47AD1"/>
    <w:rsid w:val="00B508AF"/>
    <w:rsid w:val="00B514E4"/>
    <w:rsid w:val="00B51CC5"/>
    <w:rsid w:val="00B51E9D"/>
    <w:rsid w:val="00B539E5"/>
    <w:rsid w:val="00B54D46"/>
    <w:rsid w:val="00B6005B"/>
    <w:rsid w:val="00B606A2"/>
    <w:rsid w:val="00B62E5D"/>
    <w:rsid w:val="00B64747"/>
    <w:rsid w:val="00B72B73"/>
    <w:rsid w:val="00B72DC2"/>
    <w:rsid w:val="00B75D25"/>
    <w:rsid w:val="00B75FBA"/>
    <w:rsid w:val="00B76EBE"/>
    <w:rsid w:val="00B816FB"/>
    <w:rsid w:val="00B81ACC"/>
    <w:rsid w:val="00B86FC8"/>
    <w:rsid w:val="00B8760B"/>
    <w:rsid w:val="00B87BCA"/>
    <w:rsid w:val="00B92637"/>
    <w:rsid w:val="00B926E6"/>
    <w:rsid w:val="00B92E53"/>
    <w:rsid w:val="00B92E95"/>
    <w:rsid w:val="00B92F9C"/>
    <w:rsid w:val="00B93043"/>
    <w:rsid w:val="00B946B7"/>
    <w:rsid w:val="00B96574"/>
    <w:rsid w:val="00B97B5D"/>
    <w:rsid w:val="00BA11F9"/>
    <w:rsid w:val="00BA147F"/>
    <w:rsid w:val="00BA1F8F"/>
    <w:rsid w:val="00BA3474"/>
    <w:rsid w:val="00BB0552"/>
    <w:rsid w:val="00BB07C7"/>
    <w:rsid w:val="00BB1FCE"/>
    <w:rsid w:val="00BB3659"/>
    <w:rsid w:val="00BB48C4"/>
    <w:rsid w:val="00BB4C6F"/>
    <w:rsid w:val="00BB5E92"/>
    <w:rsid w:val="00BC0824"/>
    <w:rsid w:val="00BC0F12"/>
    <w:rsid w:val="00BC247A"/>
    <w:rsid w:val="00BC5834"/>
    <w:rsid w:val="00BC5BC8"/>
    <w:rsid w:val="00BC6CE7"/>
    <w:rsid w:val="00BC7BFA"/>
    <w:rsid w:val="00BD1318"/>
    <w:rsid w:val="00BD13A5"/>
    <w:rsid w:val="00BD4751"/>
    <w:rsid w:val="00BD4C8A"/>
    <w:rsid w:val="00BD5A99"/>
    <w:rsid w:val="00BE1384"/>
    <w:rsid w:val="00BE18EC"/>
    <w:rsid w:val="00BE30D3"/>
    <w:rsid w:val="00BE450C"/>
    <w:rsid w:val="00BE520D"/>
    <w:rsid w:val="00BE6C1F"/>
    <w:rsid w:val="00BF1232"/>
    <w:rsid w:val="00BF423B"/>
    <w:rsid w:val="00BF5753"/>
    <w:rsid w:val="00C003FF"/>
    <w:rsid w:val="00C00C3C"/>
    <w:rsid w:val="00C03493"/>
    <w:rsid w:val="00C05D1D"/>
    <w:rsid w:val="00C06AD8"/>
    <w:rsid w:val="00C10198"/>
    <w:rsid w:val="00C13202"/>
    <w:rsid w:val="00C134E2"/>
    <w:rsid w:val="00C13EDD"/>
    <w:rsid w:val="00C14573"/>
    <w:rsid w:val="00C1710C"/>
    <w:rsid w:val="00C21A83"/>
    <w:rsid w:val="00C23163"/>
    <w:rsid w:val="00C23E75"/>
    <w:rsid w:val="00C24F62"/>
    <w:rsid w:val="00C303E4"/>
    <w:rsid w:val="00C31A25"/>
    <w:rsid w:val="00C33190"/>
    <w:rsid w:val="00C34E34"/>
    <w:rsid w:val="00C35567"/>
    <w:rsid w:val="00C365A7"/>
    <w:rsid w:val="00C3789B"/>
    <w:rsid w:val="00C41E6C"/>
    <w:rsid w:val="00C44F7C"/>
    <w:rsid w:val="00C461A9"/>
    <w:rsid w:val="00C46F21"/>
    <w:rsid w:val="00C47590"/>
    <w:rsid w:val="00C51473"/>
    <w:rsid w:val="00C559B2"/>
    <w:rsid w:val="00C55DD6"/>
    <w:rsid w:val="00C60B98"/>
    <w:rsid w:val="00C63953"/>
    <w:rsid w:val="00C66CEC"/>
    <w:rsid w:val="00C67023"/>
    <w:rsid w:val="00C678C1"/>
    <w:rsid w:val="00C74499"/>
    <w:rsid w:val="00C74B82"/>
    <w:rsid w:val="00C77596"/>
    <w:rsid w:val="00C81B04"/>
    <w:rsid w:val="00C82B57"/>
    <w:rsid w:val="00C85E6C"/>
    <w:rsid w:val="00C87C87"/>
    <w:rsid w:val="00C912D7"/>
    <w:rsid w:val="00C95D2B"/>
    <w:rsid w:val="00C96D88"/>
    <w:rsid w:val="00C96ED6"/>
    <w:rsid w:val="00CA04E9"/>
    <w:rsid w:val="00CA14E5"/>
    <w:rsid w:val="00CA2DEB"/>
    <w:rsid w:val="00CA689F"/>
    <w:rsid w:val="00CB3462"/>
    <w:rsid w:val="00CB42CC"/>
    <w:rsid w:val="00CB5CCA"/>
    <w:rsid w:val="00CB5CD3"/>
    <w:rsid w:val="00CB6141"/>
    <w:rsid w:val="00CB6763"/>
    <w:rsid w:val="00CB7D44"/>
    <w:rsid w:val="00CC6179"/>
    <w:rsid w:val="00CC6AE7"/>
    <w:rsid w:val="00CC7427"/>
    <w:rsid w:val="00CD5F4E"/>
    <w:rsid w:val="00CD622A"/>
    <w:rsid w:val="00CD6978"/>
    <w:rsid w:val="00CE2CD6"/>
    <w:rsid w:val="00CE5ED1"/>
    <w:rsid w:val="00CE60E2"/>
    <w:rsid w:val="00CE65D0"/>
    <w:rsid w:val="00CE754D"/>
    <w:rsid w:val="00CF288C"/>
    <w:rsid w:val="00CF51A0"/>
    <w:rsid w:val="00CF5249"/>
    <w:rsid w:val="00CF6067"/>
    <w:rsid w:val="00CF726C"/>
    <w:rsid w:val="00CF7BEF"/>
    <w:rsid w:val="00D001F2"/>
    <w:rsid w:val="00D02A78"/>
    <w:rsid w:val="00D04FA0"/>
    <w:rsid w:val="00D0659A"/>
    <w:rsid w:val="00D06900"/>
    <w:rsid w:val="00D1371A"/>
    <w:rsid w:val="00D13AE5"/>
    <w:rsid w:val="00D176E3"/>
    <w:rsid w:val="00D20F6F"/>
    <w:rsid w:val="00D20F9A"/>
    <w:rsid w:val="00D24C72"/>
    <w:rsid w:val="00D2605F"/>
    <w:rsid w:val="00D30514"/>
    <w:rsid w:val="00D3106D"/>
    <w:rsid w:val="00D36ABA"/>
    <w:rsid w:val="00D43E36"/>
    <w:rsid w:val="00D43EBB"/>
    <w:rsid w:val="00D45F0E"/>
    <w:rsid w:val="00D51BE2"/>
    <w:rsid w:val="00D5244D"/>
    <w:rsid w:val="00D5531B"/>
    <w:rsid w:val="00D61749"/>
    <w:rsid w:val="00D6317B"/>
    <w:rsid w:val="00D640D6"/>
    <w:rsid w:val="00D67916"/>
    <w:rsid w:val="00D72BF4"/>
    <w:rsid w:val="00D740BE"/>
    <w:rsid w:val="00D74CD2"/>
    <w:rsid w:val="00D7676D"/>
    <w:rsid w:val="00D80EB1"/>
    <w:rsid w:val="00D83FD7"/>
    <w:rsid w:val="00D8706D"/>
    <w:rsid w:val="00D9158D"/>
    <w:rsid w:val="00D92F19"/>
    <w:rsid w:val="00D94C2F"/>
    <w:rsid w:val="00D96EB6"/>
    <w:rsid w:val="00D97668"/>
    <w:rsid w:val="00DA1B2A"/>
    <w:rsid w:val="00DA1B6D"/>
    <w:rsid w:val="00DA274D"/>
    <w:rsid w:val="00DA3B43"/>
    <w:rsid w:val="00DA4386"/>
    <w:rsid w:val="00DA60D8"/>
    <w:rsid w:val="00DA7363"/>
    <w:rsid w:val="00DB2424"/>
    <w:rsid w:val="00DB37CE"/>
    <w:rsid w:val="00DB4EB1"/>
    <w:rsid w:val="00DB562C"/>
    <w:rsid w:val="00DB7495"/>
    <w:rsid w:val="00DB7DD0"/>
    <w:rsid w:val="00DC1642"/>
    <w:rsid w:val="00DC3FCC"/>
    <w:rsid w:val="00DC49F1"/>
    <w:rsid w:val="00DC689D"/>
    <w:rsid w:val="00DD0D1E"/>
    <w:rsid w:val="00DD25F3"/>
    <w:rsid w:val="00DD2A3D"/>
    <w:rsid w:val="00DD61F0"/>
    <w:rsid w:val="00DD6563"/>
    <w:rsid w:val="00DE114E"/>
    <w:rsid w:val="00DE3235"/>
    <w:rsid w:val="00DE454E"/>
    <w:rsid w:val="00DE7BB2"/>
    <w:rsid w:val="00DF001C"/>
    <w:rsid w:val="00DF2615"/>
    <w:rsid w:val="00DF4856"/>
    <w:rsid w:val="00DF5384"/>
    <w:rsid w:val="00DF5B24"/>
    <w:rsid w:val="00DF5CA2"/>
    <w:rsid w:val="00E00BBB"/>
    <w:rsid w:val="00E01D45"/>
    <w:rsid w:val="00E02F36"/>
    <w:rsid w:val="00E06F63"/>
    <w:rsid w:val="00E10789"/>
    <w:rsid w:val="00E127E9"/>
    <w:rsid w:val="00E12EED"/>
    <w:rsid w:val="00E15FE0"/>
    <w:rsid w:val="00E16A1A"/>
    <w:rsid w:val="00E20700"/>
    <w:rsid w:val="00E21C43"/>
    <w:rsid w:val="00E2544E"/>
    <w:rsid w:val="00E26729"/>
    <w:rsid w:val="00E30BA7"/>
    <w:rsid w:val="00E31251"/>
    <w:rsid w:val="00E320DF"/>
    <w:rsid w:val="00E3536C"/>
    <w:rsid w:val="00E35E45"/>
    <w:rsid w:val="00E41029"/>
    <w:rsid w:val="00E4260D"/>
    <w:rsid w:val="00E435D0"/>
    <w:rsid w:val="00E50B94"/>
    <w:rsid w:val="00E55CAE"/>
    <w:rsid w:val="00E5797A"/>
    <w:rsid w:val="00E57BC0"/>
    <w:rsid w:val="00E60F52"/>
    <w:rsid w:val="00E61A12"/>
    <w:rsid w:val="00E6250A"/>
    <w:rsid w:val="00E643E4"/>
    <w:rsid w:val="00E65AEA"/>
    <w:rsid w:val="00E67575"/>
    <w:rsid w:val="00E7110F"/>
    <w:rsid w:val="00E72AC1"/>
    <w:rsid w:val="00E80378"/>
    <w:rsid w:val="00E816D1"/>
    <w:rsid w:val="00E81B16"/>
    <w:rsid w:val="00E833CF"/>
    <w:rsid w:val="00E836E7"/>
    <w:rsid w:val="00E83E21"/>
    <w:rsid w:val="00E84344"/>
    <w:rsid w:val="00E85EC6"/>
    <w:rsid w:val="00E865DC"/>
    <w:rsid w:val="00E867B4"/>
    <w:rsid w:val="00E86927"/>
    <w:rsid w:val="00E90CAB"/>
    <w:rsid w:val="00E928F6"/>
    <w:rsid w:val="00E93C5A"/>
    <w:rsid w:val="00E9446D"/>
    <w:rsid w:val="00E969A8"/>
    <w:rsid w:val="00EA002B"/>
    <w:rsid w:val="00EA11BF"/>
    <w:rsid w:val="00EA157A"/>
    <w:rsid w:val="00EA29DF"/>
    <w:rsid w:val="00EA787B"/>
    <w:rsid w:val="00EB02BE"/>
    <w:rsid w:val="00EB2D7C"/>
    <w:rsid w:val="00EB3959"/>
    <w:rsid w:val="00EB3CEE"/>
    <w:rsid w:val="00EB423A"/>
    <w:rsid w:val="00EB63FE"/>
    <w:rsid w:val="00EB6AE4"/>
    <w:rsid w:val="00EC2F0C"/>
    <w:rsid w:val="00EC3674"/>
    <w:rsid w:val="00EC45E5"/>
    <w:rsid w:val="00EC5EDE"/>
    <w:rsid w:val="00EC6F59"/>
    <w:rsid w:val="00EC7BB6"/>
    <w:rsid w:val="00ED085C"/>
    <w:rsid w:val="00ED0865"/>
    <w:rsid w:val="00ED4771"/>
    <w:rsid w:val="00ED746F"/>
    <w:rsid w:val="00EE037D"/>
    <w:rsid w:val="00EE05C1"/>
    <w:rsid w:val="00EF1BCE"/>
    <w:rsid w:val="00EF40B0"/>
    <w:rsid w:val="00EF7556"/>
    <w:rsid w:val="00EF7986"/>
    <w:rsid w:val="00EF7D37"/>
    <w:rsid w:val="00F01AEF"/>
    <w:rsid w:val="00F020BF"/>
    <w:rsid w:val="00F028B0"/>
    <w:rsid w:val="00F0345E"/>
    <w:rsid w:val="00F067A8"/>
    <w:rsid w:val="00F12552"/>
    <w:rsid w:val="00F12FA6"/>
    <w:rsid w:val="00F13592"/>
    <w:rsid w:val="00F1598A"/>
    <w:rsid w:val="00F17BDC"/>
    <w:rsid w:val="00F2087D"/>
    <w:rsid w:val="00F233D5"/>
    <w:rsid w:val="00F31DDC"/>
    <w:rsid w:val="00F321DD"/>
    <w:rsid w:val="00F338CD"/>
    <w:rsid w:val="00F3625C"/>
    <w:rsid w:val="00F36625"/>
    <w:rsid w:val="00F4044F"/>
    <w:rsid w:val="00F40594"/>
    <w:rsid w:val="00F40CF2"/>
    <w:rsid w:val="00F412EC"/>
    <w:rsid w:val="00F42BD5"/>
    <w:rsid w:val="00F43AF3"/>
    <w:rsid w:val="00F44C0D"/>
    <w:rsid w:val="00F459B9"/>
    <w:rsid w:val="00F46DE3"/>
    <w:rsid w:val="00F47B51"/>
    <w:rsid w:val="00F5088C"/>
    <w:rsid w:val="00F50953"/>
    <w:rsid w:val="00F50EB5"/>
    <w:rsid w:val="00F55133"/>
    <w:rsid w:val="00F553E0"/>
    <w:rsid w:val="00F57027"/>
    <w:rsid w:val="00F57548"/>
    <w:rsid w:val="00F57E30"/>
    <w:rsid w:val="00F605D8"/>
    <w:rsid w:val="00F61B92"/>
    <w:rsid w:val="00F627BA"/>
    <w:rsid w:val="00F70CB8"/>
    <w:rsid w:val="00F72962"/>
    <w:rsid w:val="00F73823"/>
    <w:rsid w:val="00F75500"/>
    <w:rsid w:val="00F76883"/>
    <w:rsid w:val="00F804CA"/>
    <w:rsid w:val="00F816D6"/>
    <w:rsid w:val="00F824B9"/>
    <w:rsid w:val="00F855F1"/>
    <w:rsid w:val="00F8653D"/>
    <w:rsid w:val="00F86688"/>
    <w:rsid w:val="00F87436"/>
    <w:rsid w:val="00F87E51"/>
    <w:rsid w:val="00F90349"/>
    <w:rsid w:val="00F909AC"/>
    <w:rsid w:val="00F90E15"/>
    <w:rsid w:val="00F91DD9"/>
    <w:rsid w:val="00F9379C"/>
    <w:rsid w:val="00F94BB7"/>
    <w:rsid w:val="00F95599"/>
    <w:rsid w:val="00F961F4"/>
    <w:rsid w:val="00FA3324"/>
    <w:rsid w:val="00FA42F8"/>
    <w:rsid w:val="00FA4444"/>
    <w:rsid w:val="00FB18F9"/>
    <w:rsid w:val="00FB2B1F"/>
    <w:rsid w:val="00FB4BC8"/>
    <w:rsid w:val="00FB4ED9"/>
    <w:rsid w:val="00FB7E56"/>
    <w:rsid w:val="00FC037D"/>
    <w:rsid w:val="00FC1495"/>
    <w:rsid w:val="00FC33A8"/>
    <w:rsid w:val="00FC3FA4"/>
    <w:rsid w:val="00FC4401"/>
    <w:rsid w:val="00FC5BB3"/>
    <w:rsid w:val="00FC5E1F"/>
    <w:rsid w:val="00FC76D7"/>
    <w:rsid w:val="00FD1E8B"/>
    <w:rsid w:val="00FD3549"/>
    <w:rsid w:val="00FD4A85"/>
    <w:rsid w:val="00FD71E7"/>
    <w:rsid w:val="00FD78F0"/>
    <w:rsid w:val="00FE000B"/>
    <w:rsid w:val="00FE5464"/>
    <w:rsid w:val="00FE67C8"/>
    <w:rsid w:val="00FF0667"/>
    <w:rsid w:val="00FF0AD2"/>
    <w:rsid w:val="00FF1BC6"/>
    <w:rsid w:val="00FF1C7B"/>
    <w:rsid w:val="00FF2863"/>
    <w:rsid w:val="00FF3861"/>
    <w:rsid w:val="00FF3CBA"/>
    <w:rsid w:val="00FF4011"/>
    <w:rsid w:val="00FF406F"/>
    <w:rsid w:val="00FF5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CF"/>
  </w:style>
  <w:style w:type="paragraph" w:styleId="1">
    <w:name w:val="heading 1"/>
    <w:basedOn w:val="a"/>
    <w:next w:val="a"/>
    <w:link w:val="10"/>
    <w:qFormat/>
    <w:rsid w:val="00845FA1"/>
    <w:pPr>
      <w:keepNext/>
      <w:keepLines/>
      <w:suppressAutoHyphens/>
      <w:spacing w:after="0" w:line="240" w:lineRule="auto"/>
      <w:jc w:val="center"/>
      <w:outlineLvl w:val="0"/>
    </w:pPr>
    <w:rPr>
      <w:rFonts w:ascii="Times New Roman" w:eastAsia="Times New Roman" w:hAnsi="Times New Roman" w:cs="Times New Roman"/>
      <w:bCs/>
      <w:kern w:val="28"/>
      <w:sz w:val="28"/>
      <w:szCs w:val="40"/>
      <w:lang w:eastAsia="ru-RU"/>
    </w:rPr>
  </w:style>
  <w:style w:type="paragraph" w:styleId="2">
    <w:name w:val="heading 2"/>
    <w:basedOn w:val="a"/>
    <w:next w:val="-3"/>
    <w:link w:val="20"/>
    <w:uiPriority w:val="9"/>
    <w:qFormat/>
    <w:rsid w:val="001137AE"/>
    <w:pPr>
      <w:keepNext/>
      <w:numPr>
        <w:ilvl w:val="1"/>
        <w:numId w:val="1"/>
      </w:numPr>
      <w:tabs>
        <w:tab w:val="clear" w:pos="1986"/>
        <w:tab w:val="num" w:pos="1985"/>
      </w:tabs>
      <w:suppressAutoHyphens/>
      <w:spacing w:after="0" w:line="240" w:lineRule="auto"/>
      <w:ind w:left="0"/>
      <w:outlineLvl w:val="1"/>
    </w:pPr>
    <w:rPr>
      <w:rFonts w:ascii="Times New Roman" w:eastAsia="Times New Roman" w:hAnsi="Times New Roman" w:cs="Times New Roman"/>
      <w:b/>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4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B48C4"/>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BB48C4"/>
    <w:pPr>
      <w:spacing w:after="0" w:line="240" w:lineRule="auto"/>
    </w:pPr>
    <w:rPr>
      <w:sz w:val="20"/>
      <w:szCs w:val="20"/>
    </w:rPr>
  </w:style>
  <w:style w:type="character" w:customStyle="1" w:styleId="a4">
    <w:name w:val="Текст сноски Знак"/>
    <w:basedOn w:val="a0"/>
    <w:link w:val="a3"/>
    <w:uiPriority w:val="99"/>
    <w:semiHidden/>
    <w:rsid w:val="00BB48C4"/>
    <w:rPr>
      <w:sz w:val="20"/>
      <w:szCs w:val="20"/>
    </w:rPr>
  </w:style>
  <w:style w:type="character" w:styleId="a5">
    <w:name w:val="footnote reference"/>
    <w:basedOn w:val="a0"/>
    <w:uiPriority w:val="99"/>
    <w:semiHidden/>
    <w:unhideWhenUsed/>
    <w:rsid w:val="00BB48C4"/>
    <w:rPr>
      <w:vertAlign w:val="superscript"/>
    </w:rPr>
  </w:style>
  <w:style w:type="paragraph" w:styleId="a6">
    <w:name w:val="header"/>
    <w:basedOn w:val="a"/>
    <w:link w:val="a7"/>
    <w:uiPriority w:val="99"/>
    <w:unhideWhenUsed/>
    <w:rsid w:val="001262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6269"/>
  </w:style>
  <w:style w:type="paragraph" w:styleId="a8">
    <w:name w:val="footer"/>
    <w:basedOn w:val="a"/>
    <w:link w:val="a9"/>
    <w:uiPriority w:val="99"/>
    <w:unhideWhenUsed/>
    <w:rsid w:val="00126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6269"/>
  </w:style>
  <w:style w:type="paragraph" w:customStyle="1" w:styleId="ConsPlusNonformat">
    <w:name w:val="ConsPlusNonformat"/>
    <w:uiPriority w:val="99"/>
    <w:rsid w:val="00820AE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1487F"/>
    <w:rPr>
      <w:color w:val="0563C1" w:themeColor="hyperlink"/>
      <w:u w:val="single"/>
    </w:rPr>
  </w:style>
  <w:style w:type="character" w:styleId="ab">
    <w:name w:val="FollowedHyperlink"/>
    <w:basedOn w:val="a0"/>
    <w:uiPriority w:val="99"/>
    <w:semiHidden/>
    <w:unhideWhenUsed/>
    <w:rsid w:val="00BE6C1F"/>
    <w:rPr>
      <w:color w:val="954F72" w:themeColor="followedHyperlink"/>
      <w:u w:val="single"/>
    </w:rPr>
  </w:style>
  <w:style w:type="character" w:styleId="ac">
    <w:name w:val="annotation reference"/>
    <w:basedOn w:val="a0"/>
    <w:uiPriority w:val="99"/>
    <w:semiHidden/>
    <w:unhideWhenUsed/>
    <w:rsid w:val="00D13AE5"/>
    <w:rPr>
      <w:sz w:val="16"/>
      <w:szCs w:val="16"/>
    </w:rPr>
  </w:style>
  <w:style w:type="paragraph" w:styleId="ad">
    <w:name w:val="annotation text"/>
    <w:basedOn w:val="a"/>
    <w:link w:val="ae"/>
    <w:uiPriority w:val="99"/>
    <w:unhideWhenUsed/>
    <w:rsid w:val="00D13AE5"/>
    <w:pPr>
      <w:spacing w:line="240" w:lineRule="auto"/>
    </w:pPr>
    <w:rPr>
      <w:sz w:val="20"/>
      <w:szCs w:val="20"/>
    </w:rPr>
  </w:style>
  <w:style w:type="character" w:customStyle="1" w:styleId="ae">
    <w:name w:val="Текст примечания Знак"/>
    <w:basedOn w:val="a0"/>
    <w:link w:val="ad"/>
    <w:uiPriority w:val="99"/>
    <w:rsid w:val="00D13AE5"/>
    <w:rPr>
      <w:sz w:val="20"/>
      <w:szCs w:val="20"/>
    </w:rPr>
  </w:style>
  <w:style w:type="paragraph" w:styleId="af">
    <w:name w:val="annotation subject"/>
    <w:basedOn w:val="ad"/>
    <w:next w:val="ad"/>
    <w:link w:val="af0"/>
    <w:uiPriority w:val="99"/>
    <w:semiHidden/>
    <w:unhideWhenUsed/>
    <w:rsid w:val="00D13AE5"/>
    <w:rPr>
      <w:b/>
      <w:bCs/>
    </w:rPr>
  </w:style>
  <w:style w:type="character" w:customStyle="1" w:styleId="af0">
    <w:name w:val="Тема примечания Знак"/>
    <w:basedOn w:val="ae"/>
    <w:link w:val="af"/>
    <w:uiPriority w:val="99"/>
    <w:semiHidden/>
    <w:rsid w:val="00D13AE5"/>
    <w:rPr>
      <w:b/>
      <w:bCs/>
      <w:sz w:val="20"/>
      <w:szCs w:val="20"/>
    </w:rPr>
  </w:style>
  <w:style w:type="paragraph" w:styleId="af1">
    <w:name w:val="Balloon Text"/>
    <w:basedOn w:val="a"/>
    <w:link w:val="af2"/>
    <w:uiPriority w:val="99"/>
    <w:semiHidden/>
    <w:unhideWhenUsed/>
    <w:rsid w:val="00D13AE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13AE5"/>
    <w:rPr>
      <w:rFonts w:ascii="Segoe UI" w:hAnsi="Segoe UI" w:cs="Segoe UI"/>
      <w:sz w:val="18"/>
      <w:szCs w:val="18"/>
    </w:rPr>
  </w:style>
  <w:style w:type="paragraph" w:styleId="af3">
    <w:name w:val="Revision"/>
    <w:hidden/>
    <w:uiPriority w:val="99"/>
    <w:semiHidden/>
    <w:rsid w:val="001D5AAA"/>
    <w:pPr>
      <w:spacing w:after="0" w:line="240" w:lineRule="auto"/>
    </w:pPr>
  </w:style>
  <w:style w:type="character" w:customStyle="1" w:styleId="10">
    <w:name w:val="Заголовок 1 Знак"/>
    <w:basedOn w:val="a0"/>
    <w:link w:val="1"/>
    <w:rsid w:val="00845FA1"/>
    <w:rPr>
      <w:rFonts w:ascii="Times New Roman" w:eastAsia="Times New Roman" w:hAnsi="Times New Roman" w:cs="Times New Roman"/>
      <w:bCs/>
      <w:kern w:val="28"/>
      <w:sz w:val="28"/>
      <w:szCs w:val="40"/>
      <w:lang w:eastAsia="ru-RU"/>
    </w:rPr>
  </w:style>
  <w:style w:type="character" w:customStyle="1" w:styleId="20">
    <w:name w:val="Заголовок 2 Знак"/>
    <w:basedOn w:val="a0"/>
    <w:link w:val="2"/>
    <w:uiPriority w:val="9"/>
    <w:rsid w:val="001137AE"/>
    <w:rPr>
      <w:rFonts w:ascii="Times New Roman" w:eastAsia="Times New Roman" w:hAnsi="Times New Roman" w:cs="Times New Roman"/>
      <w:b/>
      <w:bCs/>
      <w:sz w:val="28"/>
      <w:szCs w:val="32"/>
      <w:lang w:eastAsia="ru-RU"/>
    </w:rPr>
  </w:style>
  <w:style w:type="paragraph" w:customStyle="1" w:styleId="-3">
    <w:name w:val="Пункт-3"/>
    <w:basedOn w:val="a"/>
    <w:rsid w:val="001137AE"/>
    <w:pPr>
      <w:numPr>
        <w:ilvl w:val="2"/>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1137AE"/>
    <w:pPr>
      <w:numPr>
        <w:ilvl w:val="3"/>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1137AE"/>
    <w:pPr>
      <w:numPr>
        <w:ilvl w:val="4"/>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1137AE"/>
    <w:pPr>
      <w:numPr>
        <w:ilvl w:val="5"/>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1137AE"/>
    <w:pPr>
      <w:numPr>
        <w:ilvl w:val="6"/>
        <w:numId w:val="1"/>
      </w:numPr>
      <w:spacing w:after="0" w:line="240" w:lineRule="auto"/>
      <w:jc w:val="both"/>
    </w:pPr>
    <w:rPr>
      <w:rFonts w:ascii="Times New Roman" w:eastAsia="Times New Roman" w:hAnsi="Times New Roman" w:cs="Times New Roman"/>
      <w:sz w:val="28"/>
      <w:szCs w:val="24"/>
      <w:lang w:eastAsia="ru-RU"/>
    </w:rPr>
  </w:style>
  <w:style w:type="character" w:customStyle="1" w:styleId="blk">
    <w:name w:val="blk"/>
    <w:basedOn w:val="a0"/>
    <w:rsid w:val="006266DA"/>
  </w:style>
  <w:style w:type="paragraph" w:styleId="af4">
    <w:name w:val="List Paragraph"/>
    <w:basedOn w:val="a"/>
    <w:uiPriority w:val="34"/>
    <w:qFormat/>
    <w:rsid w:val="00F61B92"/>
    <w:pPr>
      <w:spacing w:after="200" w:line="276" w:lineRule="auto"/>
      <w:ind w:left="720"/>
      <w:contextualSpacing/>
    </w:pPr>
    <w:rPr>
      <w:rFonts w:ascii="Calibri" w:eastAsia="Calibri" w:hAnsi="Calibri" w:cs="Times New Roman"/>
    </w:rPr>
  </w:style>
  <w:style w:type="paragraph" w:styleId="11">
    <w:name w:val="toc 1"/>
    <w:basedOn w:val="a"/>
    <w:next w:val="a"/>
    <w:autoRedefine/>
    <w:uiPriority w:val="39"/>
    <w:unhideWhenUsed/>
    <w:rsid w:val="00256E08"/>
    <w:pPr>
      <w:spacing w:after="100"/>
    </w:pPr>
  </w:style>
  <w:style w:type="paragraph" w:styleId="af5">
    <w:name w:val="TOC Heading"/>
    <w:basedOn w:val="1"/>
    <w:next w:val="a"/>
    <w:uiPriority w:val="39"/>
    <w:unhideWhenUsed/>
    <w:qFormat/>
    <w:rsid w:val="00DF5B24"/>
    <w:pPr>
      <w:suppressAutoHyphens w:val="0"/>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4CF"/>
  </w:style>
  <w:style w:type="paragraph" w:styleId="1">
    <w:name w:val="heading 1"/>
    <w:basedOn w:val="a"/>
    <w:next w:val="a"/>
    <w:link w:val="10"/>
    <w:qFormat/>
    <w:rsid w:val="00845FA1"/>
    <w:pPr>
      <w:keepNext/>
      <w:keepLines/>
      <w:suppressAutoHyphens/>
      <w:spacing w:after="0" w:line="240" w:lineRule="auto"/>
      <w:jc w:val="center"/>
      <w:outlineLvl w:val="0"/>
    </w:pPr>
    <w:rPr>
      <w:rFonts w:ascii="Times New Roman" w:eastAsia="Times New Roman" w:hAnsi="Times New Roman" w:cs="Times New Roman"/>
      <w:bCs/>
      <w:kern w:val="28"/>
      <w:sz w:val="28"/>
      <w:szCs w:val="40"/>
      <w:lang w:eastAsia="ru-RU"/>
    </w:rPr>
  </w:style>
  <w:style w:type="paragraph" w:styleId="2">
    <w:name w:val="heading 2"/>
    <w:basedOn w:val="a"/>
    <w:next w:val="-3"/>
    <w:link w:val="20"/>
    <w:uiPriority w:val="9"/>
    <w:qFormat/>
    <w:rsid w:val="001137AE"/>
    <w:pPr>
      <w:keepNext/>
      <w:numPr>
        <w:ilvl w:val="1"/>
        <w:numId w:val="1"/>
      </w:numPr>
      <w:tabs>
        <w:tab w:val="clear" w:pos="1986"/>
        <w:tab w:val="num" w:pos="1985"/>
      </w:tabs>
      <w:suppressAutoHyphens/>
      <w:spacing w:after="0" w:line="240" w:lineRule="auto"/>
      <w:ind w:left="0"/>
      <w:outlineLvl w:val="1"/>
    </w:pPr>
    <w:rPr>
      <w:rFonts w:ascii="Times New Roman" w:eastAsia="Times New Roman" w:hAnsi="Times New Roman" w:cs="Times New Roman"/>
      <w:b/>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48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B48C4"/>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BB48C4"/>
    <w:pPr>
      <w:spacing w:after="0" w:line="240" w:lineRule="auto"/>
    </w:pPr>
    <w:rPr>
      <w:sz w:val="20"/>
      <w:szCs w:val="20"/>
    </w:rPr>
  </w:style>
  <w:style w:type="character" w:customStyle="1" w:styleId="a4">
    <w:name w:val="Текст сноски Знак"/>
    <w:basedOn w:val="a0"/>
    <w:link w:val="a3"/>
    <w:uiPriority w:val="99"/>
    <w:semiHidden/>
    <w:rsid w:val="00BB48C4"/>
    <w:rPr>
      <w:sz w:val="20"/>
      <w:szCs w:val="20"/>
    </w:rPr>
  </w:style>
  <w:style w:type="character" w:styleId="a5">
    <w:name w:val="footnote reference"/>
    <w:basedOn w:val="a0"/>
    <w:uiPriority w:val="99"/>
    <w:semiHidden/>
    <w:unhideWhenUsed/>
    <w:rsid w:val="00BB48C4"/>
    <w:rPr>
      <w:vertAlign w:val="superscript"/>
    </w:rPr>
  </w:style>
  <w:style w:type="paragraph" w:styleId="a6">
    <w:name w:val="header"/>
    <w:basedOn w:val="a"/>
    <w:link w:val="a7"/>
    <w:uiPriority w:val="99"/>
    <w:unhideWhenUsed/>
    <w:rsid w:val="001262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6269"/>
  </w:style>
  <w:style w:type="paragraph" w:styleId="a8">
    <w:name w:val="footer"/>
    <w:basedOn w:val="a"/>
    <w:link w:val="a9"/>
    <w:uiPriority w:val="99"/>
    <w:unhideWhenUsed/>
    <w:rsid w:val="001262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6269"/>
  </w:style>
  <w:style w:type="paragraph" w:customStyle="1" w:styleId="ConsPlusNonformat">
    <w:name w:val="ConsPlusNonformat"/>
    <w:uiPriority w:val="99"/>
    <w:rsid w:val="00820AE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1487F"/>
    <w:rPr>
      <w:color w:val="0563C1" w:themeColor="hyperlink"/>
      <w:u w:val="single"/>
    </w:rPr>
  </w:style>
  <w:style w:type="character" w:styleId="ab">
    <w:name w:val="FollowedHyperlink"/>
    <w:basedOn w:val="a0"/>
    <w:uiPriority w:val="99"/>
    <w:semiHidden/>
    <w:unhideWhenUsed/>
    <w:rsid w:val="00BE6C1F"/>
    <w:rPr>
      <w:color w:val="954F72" w:themeColor="followedHyperlink"/>
      <w:u w:val="single"/>
    </w:rPr>
  </w:style>
  <w:style w:type="character" w:styleId="ac">
    <w:name w:val="annotation reference"/>
    <w:basedOn w:val="a0"/>
    <w:uiPriority w:val="99"/>
    <w:semiHidden/>
    <w:unhideWhenUsed/>
    <w:rsid w:val="00D13AE5"/>
    <w:rPr>
      <w:sz w:val="16"/>
      <w:szCs w:val="16"/>
    </w:rPr>
  </w:style>
  <w:style w:type="paragraph" w:styleId="ad">
    <w:name w:val="annotation text"/>
    <w:basedOn w:val="a"/>
    <w:link w:val="ae"/>
    <w:uiPriority w:val="99"/>
    <w:unhideWhenUsed/>
    <w:rsid w:val="00D13AE5"/>
    <w:pPr>
      <w:spacing w:line="240" w:lineRule="auto"/>
    </w:pPr>
    <w:rPr>
      <w:sz w:val="20"/>
      <w:szCs w:val="20"/>
    </w:rPr>
  </w:style>
  <w:style w:type="character" w:customStyle="1" w:styleId="ae">
    <w:name w:val="Текст примечания Знак"/>
    <w:basedOn w:val="a0"/>
    <w:link w:val="ad"/>
    <w:uiPriority w:val="99"/>
    <w:rsid w:val="00D13AE5"/>
    <w:rPr>
      <w:sz w:val="20"/>
      <w:szCs w:val="20"/>
    </w:rPr>
  </w:style>
  <w:style w:type="paragraph" w:styleId="af">
    <w:name w:val="annotation subject"/>
    <w:basedOn w:val="ad"/>
    <w:next w:val="ad"/>
    <w:link w:val="af0"/>
    <w:uiPriority w:val="99"/>
    <w:semiHidden/>
    <w:unhideWhenUsed/>
    <w:rsid w:val="00D13AE5"/>
    <w:rPr>
      <w:b/>
      <w:bCs/>
    </w:rPr>
  </w:style>
  <w:style w:type="character" w:customStyle="1" w:styleId="af0">
    <w:name w:val="Тема примечания Знак"/>
    <w:basedOn w:val="ae"/>
    <w:link w:val="af"/>
    <w:uiPriority w:val="99"/>
    <w:semiHidden/>
    <w:rsid w:val="00D13AE5"/>
    <w:rPr>
      <w:b/>
      <w:bCs/>
      <w:sz w:val="20"/>
      <w:szCs w:val="20"/>
    </w:rPr>
  </w:style>
  <w:style w:type="paragraph" w:styleId="af1">
    <w:name w:val="Balloon Text"/>
    <w:basedOn w:val="a"/>
    <w:link w:val="af2"/>
    <w:uiPriority w:val="99"/>
    <w:semiHidden/>
    <w:unhideWhenUsed/>
    <w:rsid w:val="00D13AE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13AE5"/>
    <w:rPr>
      <w:rFonts w:ascii="Segoe UI" w:hAnsi="Segoe UI" w:cs="Segoe UI"/>
      <w:sz w:val="18"/>
      <w:szCs w:val="18"/>
    </w:rPr>
  </w:style>
  <w:style w:type="paragraph" w:styleId="af3">
    <w:name w:val="Revision"/>
    <w:hidden/>
    <w:uiPriority w:val="99"/>
    <w:semiHidden/>
    <w:rsid w:val="001D5AAA"/>
    <w:pPr>
      <w:spacing w:after="0" w:line="240" w:lineRule="auto"/>
    </w:pPr>
  </w:style>
  <w:style w:type="character" w:customStyle="1" w:styleId="10">
    <w:name w:val="Заголовок 1 Знак"/>
    <w:basedOn w:val="a0"/>
    <w:link w:val="1"/>
    <w:rsid w:val="00845FA1"/>
    <w:rPr>
      <w:rFonts w:ascii="Times New Roman" w:eastAsia="Times New Roman" w:hAnsi="Times New Roman" w:cs="Times New Roman"/>
      <w:bCs/>
      <w:kern w:val="28"/>
      <w:sz w:val="28"/>
      <w:szCs w:val="40"/>
      <w:lang w:eastAsia="ru-RU"/>
    </w:rPr>
  </w:style>
  <w:style w:type="character" w:customStyle="1" w:styleId="20">
    <w:name w:val="Заголовок 2 Знак"/>
    <w:basedOn w:val="a0"/>
    <w:link w:val="2"/>
    <w:uiPriority w:val="9"/>
    <w:rsid w:val="001137AE"/>
    <w:rPr>
      <w:rFonts w:ascii="Times New Roman" w:eastAsia="Times New Roman" w:hAnsi="Times New Roman" w:cs="Times New Roman"/>
      <w:b/>
      <w:bCs/>
      <w:sz w:val="28"/>
      <w:szCs w:val="32"/>
      <w:lang w:eastAsia="ru-RU"/>
    </w:rPr>
  </w:style>
  <w:style w:type="paragraph" w:customStyle="1" w:styleId="-3">
    <w:name w:val="Пункт-3"/>
    <w:basedOn w:val="a"/>
    <w:rsid w:val="001137AE"/>
    <w:pPr>
      <w:numPr>
        <w:ilvl w:val="2"/>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4">
    <w:name w:val="Пункт-4"/>
    <w:basedOn w:val="a"/>
    <w:rsid w:val="001137AE"/>
    <w:pPr>
      <w:numPr>
        <w:ilvl w:val="3"/>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5">
    <w:name w:val="Пункт-5"/>
    <w:basedOn w:val="a"/>
    <w:rsid w:val="001137AE"/>
    <w:pPr>
      <w:numPr>
        <w:ilvl w:val="4"/>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6">
    <w:name w:val="Пункт-6"/>
    <w:basedOn w:val="a"/>
    <w:rsid w:val="001137AE"/>
    <w:pPr>
      <w:numPr>
        <w:ilvl w:val="5"/>
        <w:numId w:val="1"/>
      </w:numPr>
      <w:spacing w:after="0" w:line="240" w:lineRule="auto"/>
      <w:jc w:val="both"/>
    </w:pPr>
    <w:rPr>
      <w:rFonts w:ascii="Times New Roman" w:eastAsia="Times New Roman" w:hAnsi="Times New Roman" w:cs="Times New Roman"/>
      <w:sz w:val="28"/>
      <w:szCs w:val="24"/>
      <w:lang w:eastAsia="ru-RU"/>
    </w:rPr>
  </w:style>
  <w:style w:type="paragraph" w:customStyle="1" w:styleId="-7">
    <w:name w:val="Пункт-7"/>
    <w:basedOn w:val="a"/>
    <w:rsid w:val="001137AE"/>
    <w:pPr>
      <w:numPr>
        <w:ilvl w:val="6"/>
        <w:numId w:val="1"/>
      </w:numPr>
      <w:spacing w:after="0" w:line="240" w:lineRule="auto"/>
      <w:jc w:val="both"/>
    </w:pPr>
    <w:rPr>
      <w:rFonts w:ascii="Times New Roman" w:eastAsia="Times New Roman" w:hAnsi="Times New Roman" w:cs="Times New Roman"/>
      <w:sz w:val="28"/>
      <w:szCs w:val="24"/>
      <w:lang w:eastAsia="ru-RU"/>
    </w:rPr>
  </w:style>
  <w:style w:type="character" w:customStyle="1" w:styleId="blk">
    <w:name w:val="blk"/>
    <w:basedOn w:val="a0"/>
    <w:rsid w:val="006266DA"/>
  </w:style>
  <w:style w:type="paragraph" w:styleId="af4">
    <w:name w:val="List Paragraph"/>
    <w:basedOn w:val="a"/>
    <w:uiPriority w:val="34"/>
    <w:qFormat/>
    <w:rsid w:val="00F61B92"/>
    <w:pPr>
      <w:spacing w:after="200" w:line="276" w:lineRule="auto"/>
      <w:ind w:left="720"/>
      <w:contextualSpacing/>
    </w:pPr>
    <w:rPr>
      <w:rFonts w:ascii="Calibri" w:eastAsia="Calibri" w:hAnsi="Calibri" w:cs="Times New Roman"/>
    </w:rPr>
  </w:style>
  <w:style w:type="paragraph" w:styleId="11">
    <w:name w:val="toc 1"/>
    <w:basedOn w:val="a"/>
    <w:next w:val="a"/>
    <w:autoRedefine/>
    <w:uiPriority w:val="39"/>
    <w:unhideWhenUsed/>
    <w:rsid w:val="00256E08"/>
    <w:pPr>
      <w:spacing w:after="100"/>
    </w:pPr>
  </w:style>
  <w:style w:type="paragraph" w:styleId="af5">
    <w:name w:val="TOC Heading"/>
    <w:basedOn w:val="1"/>
    <w:next w:val="a"/>
    <w:uiPriority w:val="39"/>
    <w:unhideWhenUsed/>
    <w:qFormat/>
    <w:rsid w:val="00DF5B24"/>
    <w:pPr>
      <w:suppressAutoHyphens w:val="0"/>
      <w:spacing w:before="24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divs>
    <w:div w:id="11033932">
      <w:bodyDiv w:val="1"/>
      <w:marLeft w:val="0"/>
      <w:marRight w:val="0"/>
      <w:marTop w:val="0"/>
      <w:marBottom w:val="0"/>
      <w:divBdr>
        <w:top w:val="none" w:sz="0" w:space="0" w:color="auto"/>
        <w:left w:val="none" w:sz="0" w:space="0" w:color="auto"/>
        <w:bottom w:val="none" w:sz="0" w:space="0" w:color="auto"/>
        <w:right w:val="none" w:sz="0" w:space="0" w:color="auto"/>
      </w:divBdr>
    </w:div>
    <w:div w:id="20858556">
      <w:bodyDiv w:val="1"/>
      <w:marLeft w:val="0"/>
      <w:marRight w:val="0"/>
      <w:marTop w:val="0"/>
      <w:marBottom w:val="0"/>
      <w:divBdr>
        <w:top w:val="none" w:sz="0" w:space="0" w:color="auto"/>
        <w:left w:val="none" w:sz="0" w:space="0" w:color="auto"/>
        <w:bottom w:val="none" w:sz="0" w:space="0" w:color="auto"/>
        <w:right w:val="none" w:sz="0" w:space="0" w:color="auto"/>
      </w:divBdr>
    </w:div>
    <w:div w:id="32047409">
      <w:bodyDiv w:val="1"/>
      <w:marLeft w:val="0"/>
      <w:marRight w:val="0"/>
      <w:marTop w:val="0"/>
      <w:marBottom w:val="0"/>
      <w:divBdr>
        <w:top w:val="none" w:sz="0" w:space="0" w:color="auto"/>
        <w:left w:val="none" w:sz="0" w:space="0" w:color="auto"/>
        <w:bottom w:val="none" w:sz="0" w:space="0" w:color="auto"/>
        <w:right w:val="none" w:sz="0" w:space="0" w:color="auto"/>
      </w:divBdr>
    </w:div>
    <w:div w:id="38436079">
      <w:bodyDiv w:val="1"/>
      <w:marLeft w:val="0"/>
      <w:marRight w:val="0"/>
      <w:marTop w:val="0"/>
      <w:marBottom w:val="0"/>
      <w:divBdr>
        <w:top w:val="none" w:sz="0" w:space="0" w:color="auto"/>
        <w:left w:val="none" w:sz="0" w:space="0" w:color="auto"/>
        <w:bottom w:val="none" w:sz="0" w:space="0" w:color="auto"/>
        <w:right w:val="none" w:sz="0" w:space="0" w:color="auto"/>
      </w:divBdr>
    </w:div>
    <w:div w:id="54594274">
      <w:bodyDiv w:val="1"/>
      <w:marLeft w:val="0"/>
      <w:marRight w:val="0"/>
      <w:marTop w:val="0"/>
      <w:marBottom w:val="0"/>
      <w:divBdr>
        <w:top w:val="none" w:sz="0" w:space="0" w:color="auto"/>
        <w:left w:val="none" w:sz="0" w:space="0" w:color="auto"/>
        <w:bottom w:val="none" w:sz="0" w:space="0" w:color="auto"/>
        <w:right w:val="none" w:sz="0" w:space="0" w:color="auto"/>
      </w:divBdr>
    </w:div>
    <w:div w:id="80950507">
      <w:bodyDiv w:val="1"/>
      <w:marLeft w:val="0"/>
      <w:marRight w:val="0"/>
      <w:marTop w:val="0"/>
      <w:marBottom w:val="0"/>
      <w:divBdr>
        <w:top w:val="none" w:sz="0" w:space="0" w:color="auto"/>
        <w:left w:val="none" w:sz="0" w:space="0" w:color="auto"/>
        <w:bottom w:val="none" w:sz="0" w:space="0" w:color="auto"/>
        <w:right w:val="none" w:sz="0" w:space="0" w:color="auto"/>
      </w:divBdr>
    </w:div>
    <w:div w:id="89545869">
      <w:bodyDiv w:val="1"/>
      <w:marLeft w:val="0"/>
      <w:marRight w:val="0"/>
      <w:marTop w:val="0"/>
      <w:marBottom w:val="0"/>
      <w:divBdr>
        <w:top w:val="none" w:sz="0" w:space="0" w:color="auto"/>
        <w:left w:val="none" w:sz="0" w:space="0" w:color="auto"/>
        <w:bottom w:val="none" w:sz="0" w:space="0" w:color="auto"/>
        <w:right w:val="none" w:sz="0" w:space="0" w:color="auto"/>
      </w:divBdr>
    </w:div>
    <w:div w:id="90779553">
      <w:bodyDiv w:val="1"/>
      <w:marLeft w:val="0"/>
      <w:marRight w:val="0"/>
      <w:marTop w:val="0"/>
      <w:marBottom w:val="0"/>
      <w:divBdr>
        <w:top w:val="none" w:sz="0" w:space="0" w:color="auto"/>
        <w:left w:val="none" w:sz="0" w:space="0" w:color="auto"/>
        <w:bottom w:val="none" w:sz="0" w:space="0" w:color="auto"/>
        <w:right w:val="none" w:sz="0" w:space="0" w:color="auto"/>
      </w:divBdr>
    </w:div>
    <w:div w:id="94055095">
      <w:bodyDiv w:val="1"/>
      <w:marLeft w:val="0"/>
      <w:marRight w:val="0"/>
      <w:marTop w:val="0"/>
      <w:marBottom w:val="0"/>
      <w:divBdr>
        <w:top w:val="none" w:sz="0" w:space="0" w:color="auto"/>
        <w:left w:val="none" w:sz="0" w:space="0" w:color="auto"/>
        <w:bottom w:val="none" w:sz="0" w:space="0" w:color="auto"/>
        <w:right w:val="none" w:sz="0" w:space="0" w:color="auto"/>
      </w:divBdr>
    </w:div>
    <w:div w:id="99840408">
      <w:bodyDiv w:val="1"/>
      <w:marLeft w:val="0"/>
      <w:marRight w:val="0"/>
      <w:marTop w:val="0"/>
      <w:marBottom w:val="0"/>
      <w:divBdr>
        <w:top w:val="none" w:sz="0" w:space="0" w:color="auto"/>
        <w:left w:val="none" w:sz="0" w:space="0" w:color="auto"/>
        <w:bottom w:val="none" w:sz="0" w:space="0" w:color="auto"/>
        <w:right w:val="none" w:sz="0" w:space="0" w:color="auto"/>
      </w:divBdr>
    </w:div>
    <w:div w:id="103355055">
      <w:bodyDiv w:val="1"/>
      <w:marLeft w:val="0"/>
      <w:marRight w:val="0"/>
      <w:marTop w:val="0"/>
      <w:marBottom w:val="0"/>
      <w:divBdr>
        <w:top w:val="none" w:sz="0" w:space="0" w:color="auto"/>
        <w:left w:val="none" w:sz="0" w:space="0" w:color="auto"/>
        <w:bottom w:val="none" w:sz="0" w:space="0" w:color="auto"/>
        <w:right w:val="none" w:sz="0" w:space="0" w:color="auto"/>
      </w:divBdr>
    </w:div>
    <w:div w:id="104231611">
      <w:bodyDiv w:val="1"/>
      <w:marLeft w:val="0"/>
      <w:marRight w:val="0"/>
      <w:marTop w:val="0"/>
      <w:marBottom w:val="0"/>
      <w:divBdr>
        <w:top w:val="none" w:sz="0" w:space="0" w:color="auto"/>
        <w:left w:val="none" w:sz="0" w:space="0" w:color="auto"/>
        <w:bottom w:val="none" w:sz="0" w:space="0" w:color="auto"/>
        <w:right w:val="none" w:sz="0" w:space="0" w:color="auto"/>
      </w:divBdr>
    </w:div>
    <w:div w:id="139009055">
      <w:bodyDiv w:val="1"/>
      <w:marLeft w:val="0"/>
      <w:marRight w:val="0"/>
      <w:marTop w:val="0"/>
      <w:marBottom w:val="0"/>
      <w:divBdr>
        <w:top w:val="none" w:sz="0" w:space="0" w:color="auto"/>
        <w:left w:val="none" w:sz="0" w:space="0" w:color="auto"/>
        <w:bottom w:val="none" w:sz="0" w:space="0" w:color="auto"/>
        <w:right w:val="none" w:sz="0" w:space="0" w:color="auto"/>
      </w:divBdr>
    </w:div>
    <w:div w:id="143284457">
      <w:bodyDiv w:val="1"/>
      <w:marLeft w:val="0"/>
      <w:marRight w:val="0"/>
      <w:marTop w:val="0"/>
      <w:marBottom w:val="0"/>
      <w:divBdr>
        <w:top w:val="none" w:sz="0" w:space="0" w:color="auto"/>
        <w:left w:val="none" w:sz="0" w:space="0" w:color="auto"/>
        <w:bottom w:val="none" w:sz="0" w:space="0" w:color="auto"/>
        <w:right w:val="none" w:sz="0" w:space="0" w:color="auto"/>
      </w:divBdr>
    </w:div>
    <w:div w:id="156387898">
      <w:bodyDiv w:val="1"/>
      <w:marLeft w:val="0"/>
      <w:marRight w:val="0"/>
      <w:marTop w:val="0"/>
      <w:marBottom w:val="0"/>
      <w:divBdr>
        <w:top w:val="none" w:sz="0" w:space="0" w:color="auto"/>
        <w:left w:val="none" w:sz="0" w:space="0" w:color="auto"/>
        <w:bottom w:val="none" w:sz="0" w:space="0" w:color="auto"/>
        <w:right w:val="none" w:sz="0" w:space="0" w:color="auto"/>
      </w:divBdr>
    </w:div>
    <w:div w:id="169755758">
      <w:bodyDiv w:val="1"/>
      <w:marLeft w:val="0"/>
      <w:marRight w:val="0"/>
      <w:marTop w:val="0"/>
      <w:marBottom w:val="0"/>
      <w:divBdr>
        <w:top w:val="none" w:sz="0" w:space="0" w:color="auto"/>
        <w:left w:val="none" w:sz="0" w:space="0" w:color="auto"/>
        <w:bottom w:val="none" w:sz="0" w:space="0" w:color="auto"/>
        <w:right w:val="none" w:sz="0" w:space="0" w:color="auto"/>
      </w:divBdr>
    </w:div>
    <w:div w:id="185754645">
      <w:bodyDiv w:val="1"/>
      <w:marLeft w:val="0"/>
      <w:marRight w:val="0"/>
      <w:marTop w:val="0"/>
      <w:marBottom w:val="0"/>
      <w:divBdr>
        <w:top w:val="none" w:sz="0" w:space="0" w:color="auto"/>
        <w:left w:val="none" w:sz="0" w:space="0" w:color="auto"/>
        <w:bottom w:val="none" w:sz="0" w:space="0" w:color="auto"/>
        <w:right w:val="none" w:sz="0" w:space="0" w:color="auto"/>
      </w:divBdr>
    </w:div>
    <w:div w:id="212086374">
      <w:bodyDiv w:val="1"/>
      <w:marLeft w:val="0"/>
      <w:marRight w:val="0"/>
      <w:marTop w:val="0"/>
      <w:marBottom w:val="0"/>
      <w:divBdr>
        <w:top w:val="none" w:sz="0" w:space="0" w:color="auto"/>
        <w:left w:val="none" w:sz="0" w:space="0" w:color="auto"/>
        <w:bottom w:val="none" w:sz="0" w:space="0" w:color="auto"/>
        <w:right w:val="none" w:sz="0" w:space="0" w:color="auto"/>
      </w:divBdr>
    </w:div>
    <w:div w:id="213932870">
      <w:bodyDiv w:val="1"/>
      <w:marLeft w:val="0"/>
      <w:marRight w:val="0"/>
      <w:marTop w:val="0"/>
      <w:marBottom w:val="0"/>
      <w:divBdr>
        <w:top w:val="none" w:sz="0" w:space="0" w:color="auto"/>
        <w:left w:val="none" w:sz="0" w:space="0" w:color="auto"/>
        <w:bottom w:val="none" w:sz="0" w:space="0" w:color="auto"/>
        <w:right w:val="none" w:sz="0" w:space="0" w:color="auto"/>
      </w:divBdr>
    </w:div>
    <w:div w:id="222640495">
      <w:bodyDiv w:val="1"/>
      <w:marLeft w:val="0"/>
      <w:marRight w:val="0"/>
      <w:marTop w:val="0"/>
      <w:marBottom w:val="0"/>
      <w:divBdr>
        <w:top w:val="none" w:sz="0" w:space="0" w:color="auto"/>
        <w:left w:val="none" w:sz="0" w:space="0" w:color="auto"/>
        <w:bottom w:val="none" w:sz="0" w:space="0" w:color="auto"/>
        <w:right w:val="none" w:sz="0" w:space="0" w:color="auto"/>
      </w:divBdr>
    </w:div>
    <w:div w:id="225335606">
      <w:bodyDiv w:val="1"/>
      <w:marLeft w:val="0"/>
      <w:marRight w:val="0"/>
      <w:marTop w:val="0"/>
      <w:marBottom w:val="0"/>
      <w:divBdr>
        <w:top w:val="none" w:sz="0" w:space="0" w:color="auto"/>
        <w:left w:val="none" w:sz="0" w:space="0" w:color="auto"/>
        <w:bottom w:val="none" w:sz="0" w:space="0" w:color="auto"/>
        <w:right w:val="none" w:sz="0" w:space="0" w:color="auto"/>
      </w:divBdr>
    </w:div>
    <w:div w:id="246501582">
      <w:bodyDiv w:val="1"/>
      <w:marLeft w:val="0"/>
      <w:marRight w:val="0"/>
      <w:marTop w:val="0"/>
      <w:marBottom w:val="0"/>
      <w:divBdr>
        <w:top w:val="none" w:sz="0" w:space="0" w:color="auto"/>
        <w:left w:val="none" w:sz="0" w:space="0" w:color="auto"/>
        <w:bottom w:val="none" w:sz="0" w:space="0" w:color="auto"/>
        <w:right w:val="none" w:sz="0" w:space="0" w:color="auto"/>
      </w:divBdr>
    </w:div>
    <w:div w:id="263539153">
      <w:bodyDiv w:val="1"/>
      <w:marLeft w:val="0"/>
      <w:marRight w:val="0"/>
      <w:marTop w:val="0"/>
      <w:marBottom w:val="0"/>
      <w:divBdr>
        <w:top w:val="none" w:sz="0" w:space="0" w:color="auto"/>
        <w:left w:val="none" w:sz="0" w:space="0" w:color="auto"/>
        <w:bottom w:val="none" w:sz="0" w:space="0" w:color="auto"/>
        <w:right w:val="none" w:sz="0" w:space="0" w:color="auto"/>
      </w:divBdr>
    </w:div>
    <w:div w:id="273095521">
      <w:bodyDiv w:val="1"/>
      <w:marLeft w:val="0"/>
      <w:marRight w:val="0"/>
      <w:marTop w:val="0"/>
      <w:marBottom w:val="0"/>
      <w:divBdr>
        <w:top w:val="none" w:sz="0" w:space="0" w:color="auto"/>
        <w:left w:val="none" w:sz="0" w:space="0" w:color="auto"/>
        <w:bottom w:val="none" w:sz="0" w:space="0" w:color="auto"/>
        <w:right w:val="none" w:sz="0" w:space="0" w:color="auto"/>
      </w:divBdr>
    </w:div>
    <w:div w:id="279186825">
      <w:bodyDiv w:val="1"/>
      <w:marLeft w:val="0"/>
      <w:marRight w:val="0"/>
      <w:marTop w:val="0"/>
      <w:marBottom w:val="0"/>
      <w:divBdr>
        <w:top w:val="none" w:sz="0" w:space="0" w:color="auto"/>
        <w:left w:val="none" w:sz="0" w:space="0" w:color="auto"/>
        <w:bottom w:val="none" w:sz="0" w:space="0" w:color="auto"/>
        <w:right w:val="none" w:sz="0" w:space="0" w:color="auto"/>
      </w:divBdr>
    </w:div>
    <w:div w:id="295185499">
      <w:bodyDiv w:val="1"/>
      <w:marLeft w:val="0"/>
      <w:marRight w:val="0"/>
      <w:marTop w:val="0"/>
      <w:marBottom w:val="0"/>
      <w:divBdr>
        <w:top w:val="none" w:sz="0" w:space="0" w:color="auto"/>
        <w:left w:val="none" w:sz="0" w:space="0" w:color="auto"/>
        <w:bottom w:val="none" w:sz="0" w:space="0" w:color="auto"/>
        <w:right w:val="none" w:sz="0" w:space="0" w:color="auto"/>
      </w:divBdr>
    </w:div>
    <w:div w:id="297416201">
      <w:bodyDiv w:val="1"/>
      <w:marLeft w:val="0"/>
      <w:marRight w:val="0"/>
      <w:marTop w:val="0"/>
      <w:marBottom w:val="0"/>
      <w:divBdr>
        <w:top w:val="none" w:sz="0" w:space="0" w:color="auto"/>
        <w:left w:val="none" w:sz="0" w:space="0" w:color="auto"/>
        <w:bottom w:val="none" w:sz="0" w:space="0" w:color="auto"/>
        <w:right w:val="none" w:sz="0" w:space="0" w:color="auto"/>
      </w:divBdr>
    </w:div>
    <w:div w:id="339889726">
      <w:bodyDiv w:val="1"/>
      <w:marLeft w:val="0"/>
      <w:marRight w:val="0"/>
      <w:marTop w:val="0"/>
      <w:marBottom w:val="0"/>
      <w:divBdr>
        <w:top w:val="none" w:sz="0" w:space="0" w:color="auto"/>
        <w:left w:val="none" w:sz="0" w:space="0" w:color="auto"/>
        <w:bottom w:val="none" w:sz="0" w:space="0" w:color="auto"/>
        <w:right w:val="none" w:sz="0" w:space="0" w:color="auto"/>
      </w:divBdr>
    </w:div>
    <w:div w:id="366151145">
      <w:bodyDiv w:val="1"/>
      <w:marLeft w:val="0"/>
      <w:marRight w:val="0"/>
      <w:marTop w:val="0"/>
      <w:marBottom w:val="0"/>
      <w:divBdr>
        <w:top w:val="none" w:sz="0" w:space="0" w:color="auto"/>
        <w:left w:val="none" w:sz="0" w:space="0" w:color="auto"/>
        <w:bottom w:val="none" w:sz="0" w:space="0" w:color="auto"/>
        <w:right w:val="none" w:sz="0" w:space="0" w:color="auto"/>
      </w:divBdr>
    </w:div>
    <w:div w:id="383020904">
      <w:bodyDiv w:val="1"/>
      <w:marLeft w:val="0"/>
      <w:marRight w:val="0"/>
      <w:marTop w:val="0"/>
      <w:marBottom w:val="0"/>
      <w:divBdr>
        <w:top w:val="none" w:sz="0" w:space="0" w:color="auto"/>
        <w:left w:val="none" w:sz="0" w:space="0" w:color="auto"/>
        <w:bottom w:val="none" w:sz="0" w:space="0" w:color="auto"/>
        <w:right w:val="none" w:sz="0" w:space="0" w:color="auto"/>
      </w:divBdr>
      <w:divsChild>
        <w:div w:id="832574858">
          <w:marLeft w:val="0"/>
          <w:marRight w:val="0"/>
          <w:marTop w:val="0"/>
          <w:marBottom w:val="0"/>
          <w:divBdr>
            <w:top w:val="none" w:sz="0" w:space="0" w:color="auto"/>
            <w:left w:val="none" w:sz="0" w:space="0" w:color="auto"/>
            <w:bottom w:val="none" w:sz="0" w:space="0" w:color="auto"/>
            <w:right w:val="none" w:sz="0" w:space="0" w:color="auto"/>
          </w:divBdr>
        </w:div>
        <w:div w:id="1379162456">
          <w:marLeft w:val="0"/>
          <w:marRight w:val="0"/>
          <w:marTop w:val="0"/>
          <w:marBottom w:val="0"/>
          <w:divBdr>
            <w:top w:val="none" w:sz="0" w:space="0" w:color="auto"/>
            <w:left w:val="none" w:sz="0" w:space="0" w:color="auto"/>
            <w:bottom w:val="none" w:sz="0" w:space="0" w:color="auto"/>
            <w:right w:val="none" w:sz="0" w:space="0" w:color="auto"/>
          </w:divBdr>
        </w:div>
      </w:divsChild>
    </w:div>
    <w:div w:id="396821892">
      <w:bodyDiv w:val="1"/>
      <w:marLeft w:val="0"/>
      <w:marRight w:val="0"/>
      <w:marTop w:val="0"/>
      <w:marBottom w:val="0"/>
      <w:divBdr>
        <w:top w:val="none" w:sz="0" w:space="0" w:color="auto"/>
        <w:left w:val="none" w:sz="0" w:space="0" w:color="auto"/>
        <w:bottom w:val="none" w:sz="0" w:space="0" w:color="auto"/>
        <w:right w:val="none" w:sz="0" w:space="0" w:color="auto"/>
      </w:divBdr>
    </w:div>
    <w:div w:id="403987249">
      <w:bodyDiv w:val="1"/>
      <w:marLeft w:val="0"/>
      <w:marRight w:val="0"/>
      <w:marTop w:val="0"/>
      <w:marBottom w:val="0"/>
      <w:divBdr>
        <w:top w:val="none" w:sz="0" w:space="0" w:color="auto"/>
        <w:left w:val="none" w:sz="0" w:space="0" w:color="auto"/>
        <w:bottom w:val="none" w:sz="0" w:space="0" w:color="auto"/>
        <w:right w:val="none" w:sz="0" w:space="0" w:color="auto"/>
      </w:divBdr>
    </w:div>
    <w:div w:id="414059411">
      <w:bodyDiv w:val="1"/>
      <w:marLeft w:val="0"/>
      <w:marRight w:val="0"/>
      <w:marTop w:val="0"/>
      <w:marBottom w:val="0"/>
      <w:divBdr>
        <w:top w:val="none" w:sz="0" w:space="0" w:color="auto"/>
        <w:left w:val="none" w:sz="0" w:space="0" w:color="auto"/>
        <w:bottom w:val="none" w:sz="0" w:space="0" w:color="auto"/>
        <w:right w:val="none" w:sz="0" w:space="0" w:color="auto"/>
      </w:divBdr>
    </w:div>
    <w:div w:id="414327815">
      <w:bodyDiv w:val="1"/>
      <w:marLeft w:val="0"/>
      <w:marRight w:val="0"/>
      <w:marTop w:val="0"/>
      <w:marBottom w:val="0"/>
      <w:divBdr>
        <w:top w:val="none" w:sz="0" w:space="0" w:color="auto"/>
        <w:left w:val="none" w:sz="0" w:space="0" w:color="auto"/>
        <w:bottom w:val="none" w:sz="0" w:space="0" w:color="auto"/>
        <w:right w:val="none" w:sz="0" w:space="0" w:color="auto"/>
      </w:divBdr>
    </w:div>
    <w:div w:id="444077394">
      <w:bodyDiv w:val="1"/>
      <w:marLeft w:val="0"/>
      <w:marRight w:val="0"/>
      <w:marTop w:val="0"/>
      <w:marBottom w:val="0"/>
      <w:divBdr>
        <w:top w:val="none" w:sz="0" w:space="0" w:color="auto"/>
        <w:left w:val="none" w:sz="0" w:space="0" w:color="auto"/>
        <w:bottom w:val="none" w:sz="0" w:space="0" w:color="auto"/>
        <w:right w:val="none" w:sz="0" w:space="0" w:color="auto"/>
      </w:divBdr>
    </w:div>
    <w:div w:id="447555613">
      <w:bodyDiv w:val="1"/>
      <w:marLeft w:val="0"/>
      <w:marRight w:val="0"/>
      <w:marTop w:val="0"/>
      <w:marBottom w:val="0"/>
      <w:divBdr>
        <w:top w:val="none" w:sz="0" w:space="0" w:color="auto"/>
        <w:left w:val="none" w:sz="0" w:space="0" w:color="auto"/>
        <w:bottom w:val="none" w:sz="0" w:space="0" w:color="auto"/>
        <w:right w:val="none" w:sz="0" w:space="0" w:color="auto"/>
      </w:divBdr>
    </w:div>
    <w:div w:id="455829109">
      <w:bodyDiv w:val="1"/>
      <w:marLeft w:val="0"/>
      <w:marRight w:val="0"/>
      <w:marTop w:val="0"/>
      <w:marBottom w:val="0"/>
      <w:divBdr>
        <w:top w:val="none" w:sz="0" w:space="0" w:color="auto"/>
        <w:left w:val="none" w:sz="0" w:space="0" w:color="auto"/>
        <w:bottom w:val="none" w:sz="0" w:space="0" w:color="auto"/>
        <w:right w:val="none" w:sz="0" w:space="0" w:color="auto"/>
      </w:divBdr>
    </w:div>
    <w:div w:id="462583267">
      <w:bodyDiv w:val="1"/>
      <w:marLeft w:val="0"/>
      <w:marRight w:val="0"/>
      <w:marTop w:val="0"/>
      <w:marBottom w:val="0"/>
      <w:divBdr>
        <w:top w:val="none" w:sz="0" w:space="0" w:color="auto"/>
        <w:left w:val="none" w:sz="0" w:space="0" w:color="auto"/>
        <w:bottom w:val="none" w:sz="0" w:space="0" w:color="auto"/>
        <w:right w:val="none" w:sz="0" w:space="0" w:color="auto"/>
      </w:divBdr>
    </w:div>
    <w:div w:id="486015298">
      <w:bodyDiv w:val="1"/>
      <w:marLeft w:val="0"/>
      <w:marRight w:val="0"/>
      <w:marTop w:val="0"/>
      <w:marBottom w:val="0"/>
      <w:divBdr>
        <w:top w:val="none" w:sz="0" w:space="0" w:color="auto"/>
        <w:left w:val="none" w:sz="0" w:space="0" w:color="auto"/>
        <w:bottom w:val="none" w:sz="0" w:space="0" w:color="auto"/>
        <w:right w:val="none" w:sz="0" w:space="0" w:color="auto"/>
      </w:divBdr>
    </w:div>
    <w:div w:id="525599031">
      <w:bodyDiv w:val="1"/>
      <w:marLeft w:val="0"/>
      <w:marRight w:val="0"/>
      <w:marTop w:val="0"/>
      <w:marBottom w:val="0"/>
      <w:divBdr>
        <w:top w:val="none" w:sz="0" w:space="0" w:color="auto"/>
        <w:left w:val="none" w:sz="0" w:space="0" w:color="auto"/>
        <w:bottom w:val="none" w:sz="0" w:space="0" w:color="auto"/>
        <w:right w:val="none" w:sz="0" w:space="0" w:color="auto"/>
      </w:divBdr>
    </w:div>
    <w:div w:id="553078886">
      <w:bodyDiv w:val="1"/>
      <w:marLeft w:val="0"/>
      <w:marRight w:val="0"/>
      <w:marTop w:val="0"/>
      <w:marBottom w:val="0"/>
      <w:divBdr>
        <w:top w:val="none" w:sz="0" w:space="0" w:color="auto"/>
        <w:left w:val="none" w:sz="0" w:space="0" w:color="auto"/>
        <w:bottom w:val="none" w:sz="0" w:space="0" w:color="auto"/>
        <w:right w:val="none" w:sz="0" w:space="0" w:color="auto"/>
      </w:divBdr>
    </w:div>
    <w:div w:id="557938676">
      <w:bodyDiv w:val="1"/>
      <w:marLeft w:val="0"/>
      <w:marRight w:val="0"/>
      <w:marTop w:val="0"/>
      <w:marBottom w:val="0"/>
      <w:divBdr>
        <w:top w:val="none" w:sz="0" w:space="0" w:color="auto"/>
        <w:left w:val="none" w:sz="0" w:space="0" w:color="auto"/>
        <w:bottom w:val="none" w:sz="0" w:space="0" w:color="auto"/>
        <w:right w:val="none" w:sz="0" w:space="0" w:color="auto"/>
      </w:divBdr>
    </w:div>
    <w:div w:id="619141616">
      <w:bodyDiv w:val="1"/>
      <w:marLeft w:val="0"/>
      <w:marRight w:val="0"/>
      <w:marTop w:val="0"/>
      <w:marBottom w:val="0"/>
      <w:divBdr>
        <w:top w:val="none" w:sz="0" w:space="0" w:color="auto"/>
        <w:left w:val="none" w:sz="0" w:space="0" w:color="auto"/>
        <w:bottom w:val="none" w:sz="0" w:space="0" w:color="auto"/>
        <w:right w:val="none" w:sz="0" w:space="0" w:color="auto"/>
      </w:divBdr>
    </w:div>
    <w:div w:id="645622418">
      <w:bodyDiv w:val="1"/>
      <w:marLeft w:val="0"/>
      <w:marRight w:val="0"/>
      <w:marTop w:val="0"/>
      <w:marBottom w:val="0"/>
      <w:divBdr>
        <w:top w:val="none" w:sz="0" w:space="0" w:color="auto"/>
        <w:left w:val="none" w:sz="0" w:space="0" w:color="auto"/>
        <w:bottom w:val="none" w:sz="0" w:space="0" w:color="auto"/>
        <w:right w:val="none" w:sz="0" w:space="0" w:color="auto"/>
      </w:divBdr>
    </w:div>
    <w:div w:id="668755594">
      <w:bodyDiv w:val="1"/>
      <w:marLeft w:val="0"/>
      <w:marRight w:val="0"/>
      <w:marTop w:val="0"/>
      <w:marBottom w:val="0"/>
      <w:divBdr>
        <w:top w:val="none" w:sz="0" w:space="0" w:color="auto"/>
        <w:left w:val="none" w:sz="0" w:space="0" w:color="auto"/>
        <w:bottom w:val="none" w:sz="0" w:space="0" w:color="auto"/>
        <w:right w:val="none" w:sz="0" w:space="0" w:color="auto"/>
      </w:divBdr>
    </w:div>
    <w:div w:id="670183236">
      <w:bodyDiv w:val="1"/>
      <w:marLeft w:val="0"/>
      <w:marRight w:val="0"/>
      <w:marTop w:val="0"/>
      <w:marBottom w:val="0"/>
      <w:divBdr>
        <w:top w:val="none" w:sz="0" w:space="0" w:color="auto"/>
        <w:left w:val="none" w:sz="0" w:space="0" w:color="auto"/>
        <w:bottom w:val="none" w:sz="0" w:space="0" w:color="auto"/>
        <w:right w:val="none" w:sz="0" w:space="0" w:color="auto"/>
      </w:divBdr>
    </w:div>
    <w:div w:id="675883332">
      <w:bodyDiv w:val="1"/>
      <w:marLeft w:val="0"/>
      <w:marRight w:val="0"/>
      <w:marTop w:val="0"/>
      <w:marBottom w:val="0"/>
      <w:divBdr>
        <w:top w:val="none" w:sz="0" w:space="0" w:color="auto"/>
        <w:left w:val="none" w:sz="0" w:space="0" w:color="auto"/>
        <w:bottom w:val="none" w:sz="0" w:space="0" w:color="auto"/>
        <w:right w:val="none" w:sz="0" w:space="0" w:color="auto"/>
      </w:divBdr>
    </w:div>
    <w:div w:id="704214255">
      <w:bodyDiv w:val="1"/>
      <w:marLeft w:val="0"/>
      <w:marRight w:val="0"/>
      <w:marTop w:val="0"/>
      <w:marBottom w:val="0"/>
      <w:divBdr>
        <w:top w:val="none" w:sz="0" w:space="0" w:color="auto"/>
        <w:left w:val="none" w:sz="0" w:space="0" w:color="auto"/>
        <w:bottom w:val="none" w:sz="0" w:space="0" w:color="auto"/>
        <w:right w:val="none" w:sz="0" w:space="0" w:color="auto"/>
      </w:divBdr>
    </w:div>
    <w:div w:id="704670629">
      <w:bodyDiv w:val="1"/>
      <w:marLeft w:val="0"/>
      <w:marRight w:val="0"/>
      <w:marTop w:val="0"/>
      <w:marBottom w:val="0"/>
      <w:divBdr>
        <w:top w:val="none" w:sz="0" w:space="0" w:color="auto"/>
        <w:left w:val="none" w:sz="0" w:space="0" w:color="auto"/>
        <w:bottom w:val="none" w:sz="0" w:space="0" w:color="auto"/>
        <w:right w:val="none" w:sz="0" w:space="0" w:color="auto"/>
      </w:divBdr>
    </w:div>
    <w:div w:id="715663644">
      <w:bodyDiv w:val="1"/>
      <w:marLeft w:val="0"/>
      <w:marRight w:val="0"/>
      <w:marTop w:val="0"/>
      <w:marBottom w:val="0"/>
      <w:divBdr>
        <w:top w:val="none" w:sz="0" w:space="0" w:color="auto"/>
        <w:left w:val="none" w:sz="0" w:space="0" w:color="auto"/>
        <w:bottom w:val="none" w:sz="0" w:space="0" w:color="auto"/>
        <w:right w:val="none" w:sz="0" w:space="0" w:color="auto"/>
      </w:divBdr>
    </w:div>
    <w:div w:id="722368124">
      <w:bodyDiv w:val="1"/>
      <w:marLeft w:val="0"/>
      <w:marRight w:val="0"/>
      <w:marTop w:val="0"/>
      <w:marBottom w:val="0"/>
      <w:divBdr>
        <w:top w:val="none" w:sz="0" w:space="0" w:color="auto"/>
        <w:left w:val="none" w:sz="0" w:space="0" w:color="auto"/>
        <w:bottom w:val="none" w:sz="0" w:space="0" w:color="auto"/>
        <w:right w:val="none" w:sz="0" w:space="0" w:color="auto"/>
      </w:divBdr>
    </w:div>
    <w:div w:id="754087004">
      <w:bodyDiv w:val="1"/>
      <w:marLeft w:val="0"/>
      <w:marRight w:val="0"/>
      <w:marTop w:val="0"/>
      <w:marBottom w:val="0"/>
      <w:divBdr>
        <w:top w:val="none" w:sz="0" w:space="0" w:color="auto"/>
        <w:left w:val="none" w:sz="0" w:space="0" w:color="auto"/>
        <w:bottom w:val="none" w:sz="0" w:space="0" w:color="auto"/>
        <w:right w:val="none" w:sz="0" w:space="0" w:color="auto"/>
      </w:divBdr>
    </w:div>
    <w:div w:id="757747495">
      <w:bodyDiv w:val="1"/>
      <w:marLeft w:val="0"/>
      <w:marRight w:val="0"/>
      <w:marTop w:val="0"/>
      <w:marBottom w:val="0"/>
      <w:divBdr>
        <w:top w:val="none" w:sz="0" w:space="0" w:color="auto"/>
        <w:left w:val="none" w:sz="0" w:space="0" w:color="auto"/>
        <w:bottom w:val="none" w:sz="0" w:space="0" w:color="auto"/>
        <w:right w:val="none" w:sz="0" w:space="0" w:color="auto"/>
      </w:divBdr>
    </w:div>
    <w:div w:id="761877474">
      <w:bodyDiv w:val="1"/>
      <w:marLeft w:val="0"/>
      <w:marRight w:val="0"/>
      <w:marTop w:val="0"/>
      <w:marBottom w:val="0"/>
      <w:divBdr>
        <w:top w:val="none" w:sz="0" w:space="0" w:color="auto"/>
        <w:left w:val="none" w:sz="0" w:space="0" w:color="auto"/>
        <w:bottom w:val="none" w:sz="0" w:space="0" w:color="auto"/>
        <w:right w:val="none" w:sz="0" w:space="0" w:color="auto"/>
      </w:divBdr>
    </w:div>
    <w:div w:id="775178502">
      <w:bodyDiv w:val="1"/>
      <w:marLeft w:val="0"/>
      <w:marRight w:val="0"/>
      <w:marTop w:val="0"/>
      <w:marBottom w:val="0"/>
      <w:divBdr>
        <w:top w:val="none" w:sz="0" w:space="0" w:color="auto"/>
        <w:left w:val="none" w:sz="0" w:space="0" w:color="auto"/>
        <w:bottom w:val="none" w:sz="0" w:space="0" w:color="auto"/>
        <w:right w:val="none" w:sz="0" w:space="0" w:color="auto"/>
      </w:divBdr>
    </w:div>
    <w:div w:id="830681310">
      <w:bodyDiv w:val="1"/>
      <w:marLeft w:val="0"/>
      <w:marRight w:val="0"/>
      <w:marTop w:val="0"/>
      <w:marBottom w:val="0"/>
      <w:divBdr>
        <w:top w:val="none" w:sz="0" w:space="0" w:color="auto"/>
        <w:left w:val="none" w:sz="0" w:space="0" w:color="auto"/>
        <w:bottom w:val="none" w:sz="0" w:space="0" w:color="auto"/>
        <w:right w:val="none" w:sz="0" w:space="0" w:color="auto"/>
      </w:divBdr>
    </w:div>
    <w:div w:id="841354194">
      <w:bodyDiv w:val="1"/>
      <w:marLeft w:val="0"/>
      <w:marRight w:val="0"/>
      <w:marTop w:val="0"/>
      <w:marBottom w:val="0"/>
      <w:divBdr>
        <w:top w:val="none" w:sz="0" w:space="0" w:color="auto"/>
        <w:left w:val="none" w:sz="0" w:space="0" w:color="auto"/>
        <w:bottom w:val="none" w:sz="0" w:space="0" w:color="auto"/>
        <w:right w:val="none" w:sz="0" w:space="0" w:color="auto"/>
      </w:divBdr>
    </w:div>
    <w:div w:id="844713697">
      <w:bodyDiv w:val="1"/>
      <w:marLeft w:val="0"/>
      <w:marRight w:val="0"/>
      <w:marTop w:val="0"/>
      <w:marBottom w:val="0"/>
      <w:divBdr>
        <w:top w:val="none" w:sz="0" w:space="0" w:color="auto"/>
        <w:left w:val="none" w:sz="0" w:space="0" w:color="auto"/>
        <w:bottom w:val="none" w:sz="0" w:space="0" w:color="auto"/>
        <w:right w:val="none" w:sz="0" w:space="0" w:color="auto"/>
      </w:divBdr>
    </w:div>
    <w:div w:id="858855471">
      <w:bodyDiv w:val="1"/>
      <w:marLeft w:val="0"/>
      <w:marRight w:val="0"/>
      <w:marTop w:val="0"/>
      <w:marBottom w:val="0"/>
      <w:divBdr>
        <w:top w:val="none" w:sz="0" w:space="0" w:color="auto"/>
        <w:left w:val="none" w:sz="0" w:space="0" w:color="auto"/>
        <w:bottom w:val="none" w:sz="0" w:space="0" w:color="auto"/>
        <w:right w:val="none" w:sz="0" w:space="0" w:color="auto"/>
      </w:divBdr>
    </w:div>
    <w:div w:id="860164617">
      <w:bodyDiv w:val="1"/>
      <w:marLeft w:val="0"/>
      <w:marRight w:val="0"/>
      <w:marTop w:val="0"/>
      <w:marBottom w:val="0"/>
      <w:divBdr>
        <w:top w:val="none" w:sz="0" w:space="0" w:color="auto"/>
        <w:left w:val="none" w:sz="0" w:space="0" w:color="auto"/>
        <w:bottom w:val="none" w:sz="0" w:space="0" w:color="auto"/>
        <w:right w:val="none" w:sz="0" w:space="0" w:color="auto"/>
      </w:divBdr>
    </w:div>
    <w:div w:id="880437303">
      <w:bodyDiv w:val="1"/>
      <w:marLeft w:val="0"/>
      <w:marRight w:val="0"/>
      <w:marTop w:val="0"/>
      <w:marBottom w:val="0"/>
      <w:divBdr>
        <w:top w:val="none" w:sz="0" w:space="0" w:color="auto"/>
        <w:left w:val="none" w:sz="0" w:space="0" w:color="auto"/>
        <w:bottom w:val="none" w:sz="0" w:space="0" w:color="auto"/>
        <w:right w:val="none" w:sz="0" w:space="0" w:color="auto"/>
      </w:divBdr>
    </w:div>
    <w:div w:id="918249100">
      <w:bodyDiv w:val="1"/>
      <w:marLeft w:val="0"/>
      <w:marRight w:val="0"/>
      <w:marTop w:val="0"/>
      <w:marBottom w:val="0"/>
      <w:divBdr>
        <w:top w:val="none" w:sz="0" w:space="0" w:color="auto"/>
        <w:left w:val="none" w:sz="0" w:space="0" w:color="auto"/>
        <w:bottom w:val="none" w:sz="0" w:space="0" w:color="auto"/>
        <w:right w:val="none" w:sz="0" w:space="0" w:color="auto"/>
      </w:divBdr>
    </w:div>
    <w:div w:id="943537792">
      <w:bodyDiv w:val="1"/>
      <w:marLeft w:val="0"/>
      <w:marRight w:val="0"/>
      <w:marTop w:val="0"/>
      <w:marBottom w:val="0"/>
      <w:divBdr>
        <w:top w:val="none" w:sz="0" w:space="0" w:color="auto"/>
        <w:left w:val="none" w:sz="0" w:space="0" w:color="auto"/>
        <w:bottom w:val="none" w:sz="0" w:space="0" w:color="auto"/>
        <w:right w:val="none" w:sz="0" w:space="0" w:color="auto"/>
      </w:divBdr>
    </w:div>
    <w:div w:id="960380906">
      <w:bodyDiv w:val="1"/>
      <w:marLeft w:val="0"/>
      <w:marRight w:val="0"/>
      <w:marTop w:val="0"/>
      <w:marBottom w:val="0"/>
      <w:divBdr>
        <w:top w:val="none" w:sz="0" w:space="0" w:color="auto"/>
        <w:left w:val="none" w:sz="0" w:space="0" w:color="auto"/>
        <w:bottom w:val="none" w:sz="0" w:space="0" w:color="auto"/>
        <w:right w:val="none" w:sz="0" w:space="0" w:color="auto"/>
      </w:divBdr>
    </w:div>
    <w:div w:id="975644614">
      <w:bodyDiv w:val="1"/>
      <w:marLeft w:val="0"/>
      <w:marRight w:val="0"/>
      <w:marTop w:val="0"/>
      <w:marBottom w:val="0"/>
      <w:divBdr>
        <w:top w:val="none" w:sz="0" w:space="0" w:color="auto"/>
        <w:left w:val="none" w:sz="0" w:space="0" w:color="auto"/>
        <w:bottom w:val="none" w:sz="0" w:space="0" w:color="auto"/>
        <w:right w:val="none" w:sz="0" w:space="0" w:color="auto"/>
      </w:divBdr>
    </w:div>
    <w:div w:id="1000347173">
      <w:bodyDiv w:val="1"/>
      <w:marLeft w:val="0"/>
      <w:marRight w:val="0"/>
      <w:marTop w:val="0"/>
      <w:marBottom w:val="0"/>
      <w:divBdr>
        <w:top w:val="none" w:sz="0" w:space="0" w:color="auto"/>
        <w:left w:val="none" w:sz="0" w:space="0" w:color="auto"/>
        <w:bottom w:val="none" w:sz="0" w:space="0" w:color="auto"/>
        <w:right w:val="none" w:sz="0" w:space="0" w:color="auto"/>
      </w:divBdr>
    </w:div>
    <w:div w:id="1032806560">
      <w:bodyDiv w:val="1"/>
      <w:marLeft w:val="0"/>
      <w:marRight w:val="0"/>
      <w:marTop w:val="0"/>
      <w:marBottom w:val="0"/>
      <w:divBdr>
        <w:top w:val="none" w:sz="0" w:space="0" w:color="auto"/>
        <w:left w:val="none" w:sz="0" w:space="0" w:color="auto"/>
        <w:bottom w:val="none" w:sz="0" w:space="0" w:color="auto"/>
        <w:right w:val="none" w:sz="0" w:space="0" w:color="auto"/>
      </w:divBdr>
    </w:div>
    <w:div w:id="1065447045">
      <w:bodyDiv w:val="1"/>
      <w:marLeft w:val="0"/>
      <w:marRight w:val="0"/>
      <w:marTop w:val="0"/>
      <w:marBottom w:val="0"/>
      <w:divBdr>
        <w:top w:val="none" w:sz="0" w:space="0" w:color="auto"/>
        <w:left w:val="none" w:sz="0" w:space="0" w:color="auto"/>
        <w:bottom w:val="none" w:sz="0" w:space="0" w:color="auto"/>
        <w:right w:val="none" w:sz="0" w:space="0" w:color="auto"/>
      </w:divBdr>
    </w:div>
    <w:div w:id="1069301818">
      <w:bodyDiv w:val="1"/>
      <w:marLeft w:val="0"/>
      <w:marRight w:val="0"/>
      <w:marTop w:val="0"/>
      <w:marBottom w:val="0"/>
      <w:divBdr>
        <w:top w:val="none" w:sz="0" w:space="0" w:color="auto"/>
        <w:left w:val="none" w:sz="0" w:space="0" w:color="auto"/>
        <w:bottom w:val="none" w:sz="0" w:space="0" w:color="auto"/>
        <w:right w:val="none" w:sz="0" w:space="0" w:color="auto"/>
      </w:divBdr>
    </w:div>
    <w:div w:id="1081756440">
      <w:bodyDiv w:val="1"/>
      <w:marLeft w:val="0"/>
      <w:marRight w:val="0"/>
      <w:marTop w:val="0"/>
      <w:marBottom w:val="0"/>
      <w:divBdr>
        <w:top w:val="none" w:sz="0" w:space="0" w:color="auto"/>
        <w:left w:val="none" w:sz="0" w:space="0" w:color="auto"/>
        <w:bottom w:val="none" w:sz="0" w:space="0" w:color="auto"/>
        <w:right w:val="none" w:sz="0" w:space="0" w:color="auto"/>
      </w:divBdr>
    </w:div>
    <w:div w:id="1108309871">
      <w:bodyDiv w:val="1"/>
      <w:marLeft w:val="0"/>
      <w:marRight w:val="0"/>
      <w:marTop w:val="0"/>
      <w:marBottom w:val="0"/>
      <w:divBdr>
        <w:top w:val="none" w:sz="0" w:space="0" w:color="auto"/>
        <w:left w:val="none" w:sz="0" w:space="0" w:color="auto"/>
        <w:bottom w:val="none" w:sz="0" w:space="0" w:color="auto"/>
        <w:right w:val="none" w:sz="0" w:space="0" w:color="auto"/>
      </w:divBdr>
    </w:div>
    <w:div w:id="1179197457">
      <w:bodyDiv w:val="1"/>
      <w:marLeft w:val="0"/>
      <w:marRight w:val="0"/>
      <w:marTop w:val="0"/>
      <w:marBottom w:val="0"/>
      <w:divBdr>
        <w:top w:val="none" w:sz="0" w:space="0" w:color="auto"/>
        <w:left w:val="none" w:sz="0" w:space="0" w:color="auto"/>
        <w:bottom w:val="none" w:sz="0" w:space="0" w:color="auto"/>
        <w:right w:val="none" w:sz="0" w:space="0" w:color="auto"/>
      </w:divBdr>
    </w:div>
    <w:div w:id="1228490900">
      <w:bodyDiv w:val="1"/>
      <w:marLeft w:val="0"/>
      <w:marRight w:val="0"/>
      <w:marTop w:val="0"/>
      <w:marBottom w:val="0"/>
      <w:divBdr>
        <w:top w:val="none" w:sz="0" w:space="0" w:color="auto"/>
        <w:left w:val="none" w:sz="0" w:space="0" w:color="auto"/>
        <w:bottom w:val="none" w:sz="0" w:space="0" w:color="auto"/>
        <w:right w:val="none" w:sz="0" w:space="0" w:color="auto"/>
      </w:divBdr>
    </w:div>
    <w:div w:id="1231647572">
      <w:bodyDiv w:val="1"/>
      <w:marLeft w:val="0"/>
      <w:marRight w:val="0"/>
      <w:marTop w:val="0"/>
      <w:marBottom w:val="0"/>
      <w:divBdr>
        <w:top w:val="none" w:sz="0" w:space="0" w:color="auto"/>
        <w:left w:val="none" w:sz="0" w:space="0" w:color="auto"/>
        <w:bottom w:val="none" w:sz="0" w:space="0" w:color="auto"/>
        <w:right w:val="none" w:sz="0" w:space="0" w:color="auto"/>
      </w:divBdr>
    </w:div>
    <w:div w:id="1251310292">
      <w:bodyDiv w:val="1"/>
      <w:marLeft w:val="0"/>
      <w:marRight w:val="0"/>
      <w:marTop w:val="0"/>
      <w:marBottom w:val="0"/>
      <w:divBdr>
        <w:top w:val="none" w:sz="0" w:space="0" w:color="auto"/>
        <w:left w:val="none" w:sz="0" w:space="0" w:color="auto"/>
        <w:bottom w:val="none" w:sz="0" w:space="0" w:color="auto"/>
        <w:right w:val="none" w:sz="0" w:space="0" w:color="auto"/>
      </w:divBdr>
    </w:div>
    <w:div w:id="1263731459">
      <w:bodyDiv w:val="1"/>
      <w:marLeft w:val="0"/>
      <w:marRight w:val="0"/>
      <w:marTop w:val="0"/>
      <w:marBottom w:val="0"/>
      <w:divBdr>
        <w:top w:val="none" w:sz="0" w:space="0" w:color="auto"/>
        <w:left w:val="none" w:sz="0" w:space="0" w:color="auto"/>
        <w:bottom w:val="none" w:sz="0" w:space="0" w:color="auto"/>
        <w:right w:val="none" w:sz="0" w:space="0" w:color="auto"/>
      </w:divBdr>
    </w:div>
    <w:div w:id="1289823897">
      <w:bodyDiv w:val="1"/>
      <w:marLeft w:val="0"/>
      <w:marRight w:val="0"/>
      <w:marTop w:val="0"/>
      <w:marBottom w:val="0"/>
      <w:divBdr>
        <w:top w:val="none" w:sz="0" w:space="0" w:color="auto"/>
        <w:left w:val="none" w:sz="0" w:space="0" w:color="auto"/>
        <w:bottom w:val="none" w:sz="0" w:space="0" w:color="auto"/>
        <w:right w:val="none" w:sz="0" w:space="0" w:color="auto"/>
      </w:divBdr>
    </w:div>
    <w:div w:id="1297567611">
      <w:bodyDiv w:val="1"/>
      <w:marLeft w:val="0"/>
      <w:marRight w:val="0"/>
      <w:marTop w:val="0"/>
      <w:marBottom w:val="0"/>
      <w:divBdr>
        <w:top w:val="none" w:sz="0" w:space="0" w:color="auto"/>
        <w:left w:val="none" w:sz="0" w:space="0" w:color="auto"/>
        <w:bottom w:val="none" w:sz="0" w:space="0" w:color="auto"/>
        <w:right w:val="none" w:sz="0" w:space="0" w:color="auto"/>
      </w:divBdr>
    </w:div>
    <w:div w:id="1306543255">
      <w:bodyDiv w:val="1"/>
      <w:marLeft w:val="0"/>
      <w:marRight w:val="0"/>
      <w:marTop w:val="0"/>
      <w:marBottom w:val="0"/>
      <w:divBdr>
        <w:top w:val="none" w:sz="0" w:space="0" w:color="auto"/>
        <w:left w:val="none" w:sz="0" w:space="0" w:color="auto"/>
        <w:bottom w:val="none" w:sz="0" w:space="0" w:color="auto"/>
        <w:right w:val="none" w:sz="0" w:space="0" w:color="auto"/>
      </w:divBdr>
    </w:div>
    <w:div w:id="1319655671">
      <w:bodyDiv w:val="1"/>
      <w:marLeft w:val="0"/>
      <w:marRight w:val="0"/>
      <w:marTop w:val="0"/>
      <w:marBottom w:val="0"/>
      <w:divBdr>
        <w:top w:val="none" w:sz="0" w:space="0" w:color="auto"/>
        <w:left w:val="none" w:sz="0" w:space="0" w:color="auto"/>
        <w:bottom w:val="none" w:sz="0" w:space="0" w:color="auto"/>
        <w:right w:val="none" w:sz="0" w:space="0" w:color="auto"/>
      </w:divBdr>
    </w:div>
    <w:div w:id="1325016206">
      <w:bodyDiv w:val="1"/>
      <w:marLeft w:val="0"/>
      <w:marRight w:val="0"/>
      <w:marTop w:val="0"/>
      <w:marBottom w:val="0"/>
      <w:divBdr>
        <w:top w:val="none" w:sz="0" w:space="0" w:color="auto"/>
        <w:left w:val="none" w:sz="0" w:space="0" w:color="auto"/>
        <w:bottom w:val="none" w:sz="0" w:space="0" w:color="auto"/>
        <w:right w:val="none" w:sz="0" w:space="0" w:color="auto"/>
      </w:divBdr>
    </w:div>
    <w:div w:id="1326934201">
      <w:bodyDiv w:val="1"/>
      <w:marLeft w:val="0"/>
      <w:marRight w:val="0"/>
      <w:marTop w:val="0"/>
      <w:marBottom w:val="0"/>
      <w:divBdr>
        <w:top w:val="none" w:sz="0" w:space="0" w:color="auto"/>
        <w:left w:val="none" w:sz="0" w:space="0" w:color="auto"/>
        <w:bottom w:val="none" w:sz="0" w:space="0" w:color="auto"/>
        <w:right w:val="none" w:sz="0" w:space="0" w:color="auto"/>
      </w:divBdr>
    </w:div>
    <w:div w:id="1332416729">
      <w:bodyDiv w:val="1"/>
      <w:marLeft w:val="0"/>
      <w:marRight w:val="0"/>
      <w:marTop w:val="0"/>
      <w:marBottom w:val="0"/>
      <w:divBdr>
        <w:top w:val="none" w:sz="0" w:space="0" w:color="auto"/>
        <w:left w:val="none" w:sz="0" w:space="0" w:color="auto"/>
        <w:bottom w:val="none" w:sz="0" w:space="0" w:color="auto"/>
        <w:right w:val="none" w:sz="0" w:space="0" w:color="auto"/>
      </w:divBdr>
    </w:div>
    <w:div w:id="1385103747">
      <w:bodyDiv w:val="1"/>
      <w:marLeft w:val="0"/>
      <w:marRight w:val="0"/>
      <w:marTop w:val="0"/>
      <w:marBottom w:val="0"/>
      <w:divBdr>
        <w:top w:val="none" w:sz="0" w:space="0" w:color="auto"/>
        <w:left w:val="none" w:sz="0" w:space="0" w:color="auto"/>
        <w:bottom w:val="none" w:sz="0" w:space="0" w:color="auto"/>
        <w:right w:val="none" w:sz="0" w:space="0" w:color="auto"/>
      </w:divBdr>
    </w:div>
    <w:div w:id="1404403560">
      <w:bodyDiv w:val="1"/>
      <w:marLeft w:val="0"/>
      <w:marRight w:val="0"/>
      <w:marTop w:val="0"/>
      <w:marBottom w:val="0"/>
      <w:divBdr>
        <w:top w:val="none" w:sz="0" w:space="0" w:color="auto"/>
        <w:left w:val="none" w:sz="0" w:space="0" w:color="auto"/>
        <w:bottom w:val="none" w:sz="0" w:space="0" w:color="auto"/>
        <w:right w:val="none" w:sz="0" w:space="0" w:color="auto"/>
      </w:divBdr>
    </w:div>
    <w:div w:id="1413090134">
      <w:bodyDiv w:val="1"/>
      <w:marLeft w:val="0"/>
      <w:marRight w:val="0"/>
      <w:marTop w:val="0"/>
      <w:marBottom w:val="0"/>
      <w:divBdr>
        <w:top w:val="none" w:sz="0" w:space="0" w:color="auto"/>
        <w:left w:val="none" w:sz="0" w:space="0" w:color="auto"/>
        <w:bottom w:val="none" w:sz="0" w:space="0" w:color="auto"/>
        <w:right w:val="none" w:sz="0" w:space="0" w:color="auto"/>
      </w:divBdr>
    </w:div>
    <w:div w:id="1423718531">
      <w:bodyDiv w:val="1"/>
      <w:marLeft w:val="0"/>
      <w:marRight w:val="0"/>
      <w:marTop w:val="0"/>
      <w:marBottom w:val="0"/>
      <w:divBdr>
        <w:top w:val="none" w:sz="0" w:space="0" w:color="auto"/>
        <w:left w:val="none" w:sz="0" w:space="0" w:color="auto"/>
        <w:bottom w:val="none" w:sz="0" w:space="0" w:color="auto"/>
        <w:right w:val="none" w:sz="0" w:space="0" w:color="auto"/>
      </w:divBdr>
    </w:div>
    <w:div w:id="1448231908">
      <w:bodyDiv w:val="1"/>
      <w:marLeft w:val="0"/>
      <w:marRight w:val="0"/>
      <w:marTop w:val="0"/>
      <w:marBottom w:val="0"/>
      <w:divBdr>
        <w:top w:val="none" w:sz="0" w:space="0" w:color="auto"/>
        <w:left w:val="none" w:sz="0" w:space="0" w:color="auto"/>
        <w:bottom w:val="none" w:sz="0" w:space="0" w:color="auto"/>
        <w:right w:val="none" w:sz="0" w:space="0" w:color="auto"/>
      </w:divBdr>
    </w:div>
    <w:div w:id="1453750433">
      <w:bodyDiv w:val="1"/>
      <w:marLeft w:val="0"/>
      <w:marRight w:val="0"/>
      <w:marTop w:val="0"/>
      <w:marBottom w:val="0"/>
      <w:divBdr>
        <w:top w:val="none" w:sz="0" w:space="0" w:color="auto"/>
        <w:left w:val="none" w:sz="0" w:space="0" w:color="auto"/>
        <w:bottom w:val="none" w:sz="0" w:space="0" w:color="auto"/>
        <w:right w:val="none" w:sz="0" w:space="0" w:color="auto"/>
      </w:divBdr>
    </w:div>
    <w:div w:id="1549027640">
      <w:bodyDiv w:val="1"/>
      <w:marLeft w:val="0"/>
      <w:marRight w:val="0"/>
      <w:marTop w:val="0"/>
      <w:marBottom w:val="0"/>
      <w:divBdr>
        <w:top w:val="none" w:sz="0" w:space="0" w:color="auto"/>
        <w:left w:val="none" w:sz="0" w:space="0" w:color="auto"/>
        <w:bottom w:val="none" w:sz="0" w:space="0" w:color="auto"/>
        <w:right w:val="none" w:sz="0" w:space="0" w:color="auto"/>
      </w:divBdr>
    </w:div>
    <w:div w:id="1579704613">
      <w:bodyDiv w:val="1"/>
      <w:marLeft w:val="0"/>
      <w:marRight w:val="0"/>
      <w:marTop w:val="0"/>
      <w:marBottom w:val="0"/>
      <w:divBdr>
        <w:top w:val="none" w:sz="0" w:space="0" w:color="auto"/>
        <w:left w:val="none" w:sz="0" w:space="0" w:color="auto"/>
        <w:bottom w:val="none" w:sz="0" w:space="0" w:color="auto"/>
        <w:right w:val="none" w:sz="0" w:space="0" w:color="auto"/>
      </w:divBdr>
    </w:div>
    <w:div w:id="1584996239">
      <w:bodyDiv w:val="1"/>
      <w:marLeft w:val="0"/>
      <w:marRight w:val="0"/>
      <w:marTop w:val="0"/>
      <w:marBottom w:val="0"/>
      <w:divBdr>
        <w:top w:val="none" w:sz="0" w:space="0" w:color="auto"/>
        <w:left w:val="none" w:sz="0" w:space="0" w:color="auto"/>
        <w:bottom w:val="none" w:sz="0" w:space="0" w:color="auto"/>
        <w:right w:val="none" w:sz="0" w:space="0" w:color="auto"/>
      </w:divBdr>
    </w:div>
    <w:div w:id="1591351519">
      <w:bodyDiv w:val="1"/>
      <w:marLeft w:val="0"/>
      <w:marRight w:val="0"/>
      <w:marTop w:val="0"/>
      <w:marBottom w:val="0"/>
      <w:divBdr>
        <w:top w:val="none" w:sz="0" w:space="0" w:color="auto"/>
        <w:left w:val="none" w:sz="0" w:space="0" w:color="auto"/>
        <w:bottom w:val="none" w:sz="0" w:space="0" w:color="auto"/>
        <w:right w:val="none" w:sz="0" w:space="0" w:color="auto"/>
      </w:divBdr>
    </w:div>
    <w:div w:id="1618023884">
      <w:bodyDiv w:val="1"/>
      <w:marLeft w:val="0"/>
      <w:marRight w:val="0"/>
      <w:marTop w:val="0"/>
      <w:marBottom w:val="0"/>
      <w:divBdr>
        <w:top w:val="none" w:sz="0" w:space="0" w:color="auto"/>
        <w:left w:val="none" w:sz="0" w:space="0" w:color="auto"/>
        <w:bottom w:val="none" w:sz="0" w:space="0" w:color="auto"/>
        <w:right w:val="none" w:sz="0" w:space="0" w:color="auto"/>
      </w:divBdr>
    </w:div>
    <w:div w:id="1629165698">
      <w:bodyDiv w:val="1"/>
      <w:marLeft w:val="0"/>
      <w:marRight w:val="0"/>
      <w:marTop w:val="0"/>
      <w:marBottom w:val="0"/>
      <w:divBdr>
        <w:top w:val="none" w:sz="0" w:space="0" w:color="auto"/>
        <w:left w:val="none" w:sz="0" w:space="0" w:color="auto"/>
        <w:bottom w:val="none" w:sz="0" w:space="0" w:color="auto"/>
        <w:right w:val="none" w:sz="0" w:space="0" w:color="auto"/>
      </w:divBdr>
    </w:div>
    <w:div w:id="1648125628">
      <w:bodyDiv w:val="1"/>
      <w:marLeft w:val="0"/>
      <w:marRight w:val="0"/>
      <w:marTop w:val="0"/>
      <w:marBottom w:val="0"/>
      <w:divBdr>
        <w:top w:val="none" w:sz="0" w:space="0" w:color="auto"/>
        <w:left w:val="none" w:sz="0" w:space="0" w:color="auto"/>
        <w:bottom w:val="none" w:sz="0" w:space="0" w:color="auto"/>
        <w:right w:val="none" w:sz="0" w:space="0" w:color="auto"/>
      </w:divBdr>
    </w:div>
    <w:div w:id="1656059218">
      <w:bodyDiv w:val="1"/>
      <w:marLeft w:val="0"/>
      <w:marRight w:val="0"/>
      <w:marTop w:val="0"/>
      <w:marBottom w:val="0"/>
      <w:divBdr>
        <w:top w:val="none" w:sz="0" w:space="0" w:color="auto"/>
        <w:left w:val="none" w:sz="0" w:space="0" w:color="auto"/>
        <w:bottom w:val="none" w:sz="0" w:space="0" w:color="auto"/>
        <w:right w:val="none" w:sz="0" w:space="0" w:color="auto"/>
      </w:divBdr>
    </w:div>
    <w:div w:id="1661888977">
      <w:bodyDiv w:val="1"/>
      <w:marLeft w:val="0"/>
      <w:marRight w:val="0"/>
      <w:marTop w:val="0"/>
      <w:marBottom w:val="0"/>
      <w:divBdr>
        <w:top w:val="none" w:sz="0" w:space="0" w:color="auto"/>
        <w:left w:val="none" w:sz="0" w:space="0" w:color="auto"/>
        <w:bottom w:val="none" w:sz="0" w:space="0" w:color="auto"/>
        <w:right w:val="none" w:sz="0" w:space="0" w:color="auto"/>
      </w:divBdr>
    </w:div>
    <w:div w:id="1678770313">
      <w:bodyDiv w:val="1"/>
      <w:marLeft w:val="0"/>
      <w:marRight w:val="0"/>
      <w:marTop w:val="0"/>
      <w:marBottom w:val="0"/>
      <w:divBdr>
        <w:top w:val="none" w:sz="0" w:space="0" w:color="auto"/>
        <w:left w:val="none" w:sz="0" w:space="0" w:color="auto"/>
        <w:bottom w:val="none" w:sz="0" w:space="0" w:color="auto"/>
        <w:right w:val="none" w:sz="0" w:space="0" w:color="auto"/>
      </w:divBdr>
    </w:div>
    <w:div w:id="1684669931">
      <w:bodyDiv w:val="1"/>
      <w:marLeft w:val="0"/>
      <w:marRight w:val="0"/>
      <w:marTop w:val="0"/>
      <w:marBottom w:val="0"/>
      <w:divBdr>
        <w:top w:val="none" w:sz="0" w:space="0" w:color="auto"/>
        <w:left w:val="none" w:sz="0" w:space="0" w:color="auto"/>
        <w:bottom w:val="none" w:sz="0" w:space="0" w:color="auto"/>
        <w:right w:val="none" w:sz="0" w:space="0" w:color="auto"/>
      </w:divBdr>
    </w:div>
    <w:div w:id="1685471167">
      <w:bodyDiv w:val="1"/>
      <w:marLeft w:val="0"/>
      <w:marRight w:val="0"/>
      <w:marTop w:val="0"/>
      <w:marBottom w:val="0"/>
      <w:divBdr>
        <w:top w:val="none" w:sz="0" w:space="0" w:color="auto"/>
        <w:left w:val="none" w:sz="0" w:space="0" w:color="auto"/>
        <w:bottom w:val="none" w:sz="0" w:space="0" w:color="auto"/>
        <w:right w:val="none" w:sz="0" w:space="0" w:color="auto"/>
      </w:divBdr>
    </w:div>
    <w:div w:id="1687826513">
      <w:bodyDiv w:val="1"/>
      <w:marLeft w:val="0"/>
      <w:marRight w:val="0"/>
      <w:marTop w:val="0"/>
      <w:marBottom w:val="0"/>
      <w:divBdr>
        <w:top w:val="none" w:sz="0" w:space="0" w:color="auto"/>
        <w:left w:val="none" w:sz="0" w:space="0" w:color="auto"/>
        <w:bottom w:val="none" w:sz="0" w:space="0" w:color="auto"/>
        <w:right w:val="none" w:sz="0" w:space="0" w:color="auto"/>
      </w:divBdr>
    </w:div>
    <w:div w:id="1702702534">
      <w:bodyDiv w:val="1"/>
      <w:marLeft w:val="0"/>
      <w:marRight w:val="0"/>
      <w:marTop w:val="0"/>
      <w:marBottom w:val="0"/>
      <w:divBdr>
        <w:top w:val="none" w:sz="0" w:space="0" w:color="auto"/>
        <w:left w:val="none" w:sz="0" w:space="0" w:color="auto"/>
        <w:bottom w:val="none" w:sz="0" w:space="0" w:color="auto"/>
        <w:right w:val="none" w:sz="0" w:space="0" w:color="auto"/>
      </w:divBdr>
    </w:div>
    <w:div w:id="1712881564">
      <w:bodyDiv w:val="1"/>
      <w:marLeft w:val="0"/>
      <w:marRight w:val="0"/>
      <w:marTop w:val="0"/>
      <w:marBottom w:val="0"/>
      <w:divBdr>
        <w:top w:val="none" w:sz="0" w:space="0" w:color="auto"/>
        <w:left w:val="none" w:sz="0" w:space="0" w:color="auto"/>
        <w:bottom w:val="none" w:sz="0" w:space="0" w:color="auto"/>
        <w:right w:val="none" w:sz="0" w:space="0" w:color="auto"/>
      </w:divBdr>
    </w:div>
    <w:div w:id="1720006913">
      <w:bodyDiv w:val="1"/>
      <w:marLeft w:val="0"/>
      <w:marRight w:val="0"/>
      <w:marTop w:val="0"/>
      <w:marBottom w:val="0"/>
      <w:divBdr>
        <w:top w:val="none" w:sz="0" w:space="0" w:color="auto"/>
        <w:left w:val="none" w:sz="0" w:space="0" w:color="auto"/>
        <w:bottom w:val="none" w:sz="0" w:space="0" w:color="auto"/>
        <w:right w:val="none" w:sz="0" w:space="0" w:color="auto"/>
      </w:divBdr>
    </w:div>
    <w:div w:id="1727802043">
      <w:bodyDiv w:val="1"/>
      <w:marLeft w:val="0"/>
      <w:marRight w:val="0"/>
      <w:marTop w:val="0"/>
      <w:marBottom w:val="0"/>
      <w:divBdr>
        <w:top w:val="none" w:sz="0" w:space="0" w:color="auto"/>
        <w:left w:val="none" w:sz="0" w:space="0" w:color="auto"/>
        <w:bottom w:val="none" w:sz="0" w:space="0" w:color="auto"/>
        <w:right w:val="none" w:sz="0" w:space="0" w:color="auto"/>
      </w:divBdr>
    </w:div>
    <w:div w:id="1734111055">
      <w:bodyDiv w:val="1"/>
      <w:marLeft w:val="0"/>
      <w:marRight w:val="0"/>
      <w:marTop w:val="0"/>
      <w:marBottom w:val="0"/>
      <w:divBdr>
        <w:top w:val="none" w:sz="0" w:space="0" w:color="auto"/>
        <w:left w:val="none" w:sz="0" w:space="0" w:color="auto"/>
        <w:bottom w:val="none" w:sz="0" w:space="0" w:color="auto"/>
        <w:right w:val="none" w:sz="0" w:space="0" w:color="auto"/>
      </w:divBdr>
    </w:div>
    <w:div w:id="1744257727">
      <w:bodyDiv w:val="1"/>
      <w:marLeft w:val="0"/>
      <w:marRight w:val="0"/>
      <w:marTop w:val="0"/>
      <w:marBottom w:val="0"/>
      <w:divBdr>
        <w:top w:val="none" w:sz="0" w:space="0" w:color="auto"/>
        <w:left w:val="none" w:sz="0" w:space="0" w:color="auto"/>
        <w:bottom w:val="none" w:sz="0" w:space="0" w:color="auto"/>
        <w:right w:val="none" w:sz="0" w:space="0" w:color="auto"/>
      </w:divBdr>
    </w:div>
    <w:div w:id="1763799122">
      <w:bodyDiv w:val="1"/>
      <w:marLeft w:val="0"/>
      <w:marRight w:val="0"/>
      <w:marTop w:val="0"/>
      <w:marBottom w:val="0"/>
      <w:divBdr>
        <w:top w:val="none" w:sz="0" w:space="0" w:color="auto"/>
        <w:left w:val="none" w:sz="0" w:space="0" w:color="auto"/>
        <w:bottom w:val="none" w:sz="0" w:space="0" w:color="auto"/>
        <w:right w:val="none" w:sz="0" w:space="0" w:color="auto"/>
      </w:divBdr>
    </w:div>
    <w:div w:id="1770078708">
      <w:bodyDiv w:val="1"/>
      <w:marLeft w:val="0"/>
      <w:marRight w:val="0"/>
      <w:marTop w:val="0"/>
      <w:marBottom w:val="0"/>
      <w:divBdr>
        <w:top w:val="none" w:sz="0" w:space="0" w:color="auto"/>
        <w:left w:val="none" w:sz="0" w:space="0" w:color="auto"/>
        <w:bottom w:val="none" w:sz="0" w:space="0" w:color="auto"/>
        <w:right w:val="none" w:sz="0" w:space="0" w:color="auto"/>
      </w:divBdr>
    </w:div>
    <w:div w:id="1791512942">
      <w:bodyDiv w:val="1"/>
      <w:marLeft w:val="0"/>
      <w:marRight w:val="0"/>
      <w:marTop w:val="0"/>
      <w:marBottom w:val="0"/>
      <w:divBdr>
        <w:top w:val="none" w:sz="0" w:space="0" w:color="auto"/>
        <w:left w:val="none" w:sz="0" w:space="0" w:color="auto"/>
        <w:bottom w:val="none" w:sz="0" w:space="0" w:color="auto"/>
        <w:right w:val="none" w:sz="0" w:space="0" w:color="auto"/>
      </w:divBdr>
    </w:div>
    <w:div w:id="1801848506">
      <w:bodyDiv w:val="1"/>
      <w:marLeft w:val="0"/>
      <w:marRight w:val="0"/>
      <w:marTop w:val="0"/>
      <w:marBottom w:val="0"/>
      <w:divBdr>
        <w:top w:val="none" w:sz="0" w:space="0" w:color="auto"/>
        <w:left w:val="none" w:sz="0" w:space="0" w:color="auto"/>
        <w:bottom w:val="none" w:sz="0" w:space="0" w:color="auto"/>
        <w:right w:val="none" w:sz="0" w:space="0" w:color="auto"/>
      </w:divBdr>
    </w:div>
    <w:div w:id="1824539062">
      <w:bodyDiv w:val="1"/>
      <w:marLeft w:val="0"/>
      <w:marRight w:val="0"/>
      <w:marTop w:val="0"/>
      <w:marBottom w:val="0"/>
      <w:divBdr>
        <w:top w:val="none" w:sz="0" w:space="0" w:color="auto"/>
        <w:left w:val="none" w:sz="0" w:space="0" w:color="auto"/>
        <w:bottom w:val="none" w:sz="0" w:space="0" w:color="auto"/>
        <w:right w:val="none" w:sz="0" w:space="0" w:color="auto"/>
      </w:divBdr>
    </w:div>
    <w:div w:id="1857035605">
      <w:bodyDiv w:val="1"/>
      <w:marLeft w:val="0"/>
      <w:marRight w:val="0"/>
      <w:marTop w:val="0"/>
      <w:marBottom w:val="0"/>
      <w:divBdr>
        <w:top w:val="none" w:sz="0" w:space="0" w:color="auto"/>
        <w:left w:val="none" w:sz="0" w:space="0" w:color="auto"/>
        <w:bottom w:val="none" w:sz="0" w:space="0" w:color="auto"/>
        <w:right w:val="none" w:sz="0" w:space="0" w:color="auto"/>
      </w:divBdr>
    </w:div>
    <w:div w:id="1882281229">
      <w:bodyDiv w:val="1"/>
      <w:marLeft w:val="0"/>
      <w:marRight w:val="0"/>
      <w:marTop w:val="0"/>
      <w:marBottom w:val="0"/>
      <w:divBdr>
        <w:top w:val="none" w:sz="0" w:space="0" w:color="auto"/>
        <w:left w:val="none" w:sz="0" w:space="0" w:color="auto"/>
        <w:bottom w:val="none" w:sz="0" w:space="0" w:color="auto"/>
        <w:right w:val="none" w:sz="0" w:space="0" w:color="auto"/>
      </w:divBdr>
    </w:div>
    <w:div w:id="1906841673">
      <w:bodyDiv w:val="1"/>
      <w:marLeft w:val="0"/>
      <w:marRight w:val="0"/>
      <w:marTop w:val="0"/>
      <w:marBottom w:val="0"/>
      <w:divBdr>
        <w:top w:val="none" w:sz="0" w:space="0" w:color="auto"/>
        <w:left w:val="none" w:sz="0" w:space="0" w:color="auto"/>
        <w:bottom w:val="none" w:sz="0" w:space="0" w:color="auto"/>
        <w:right w:val="none" w:sz="0" w:space="0" w:color="auto"/>
      </w:divBdr>
    </w:div>
    <w:div w:id="1908414566">
      <w:bodyDiv w:val="1"/>
      <w:marLeft w:val="0"/>
      <w:marRight w:val="0"/>
      <w:marTop w:val="0"/>
      <w:marBottom w:val="0"/>
      <w:divBdr>
        <w:top w:val="none" w:sz="0" w:space="0" w:color="auto"/>
        <w:left w:val="none" w:sz="0" w:space="0" w:color="auto"/>
        <w:bottom w:val="none" w:sz="0" w:space="0" w:color="auto"/>
        <w:right w:val="none" w:sz="0" w:space="0" w:color="auto"/>
      </w:divBdr>
    </w:div>
    <w:div w:id="1909143707">
      <w:bodyDiv w:val="1"/>
      <w:marLeft w:val="0"/>
      <w:marRight w:val="0"/>
      <w:marTop w:val="0"/>
      <w:marBottom w:val="0"/>
      <w:divBdr>
        <w:top w:val="none" w:sz="0" w:space="0" w:color="auto"/>
        <w:left w:val="none" w:sz="0" w:space="0" w:color="auto"/>
        <w:bottom w:val="none" w:sz="0" w:space="0" w:color="auto"/>
        <w:right w:val="none" w:sz="0" w:space="0" w:color="auto"/>
      </w:divBdr>
    </w:div>
    <w:div w:id="1920141273">
      <w:bodyDiv w:val="1"/>
      <w:marLeft w:val="0"/>
      <w:marRight w:val="0"/>
      <w:marTop w:val="0"/>
      <w:marBottom w:val="0"/>
      <w:divBdr>
        <w:top w:val="none" w:sz="0" w:space="0" w:color="auto"/>
        <w:left w:val="none" w:sz="0" w:space="0" w:color="auto"/>
        <w:bottom w:val="none" w:sz="0" w:space="0" w:color="auto"/>
        <w:right w:val="none" w:sz="0" w:space="0" w:color="auto"/>
      </w:divBdr>
    </w:div>
    <w:div w:id="1933662739">
      <w:bodyDiv w:val="1"/>
      <w:marLeft w:val="0"/>
      <w:marRight w:val="0"/>
      <w:marTop w:val="0"/>
      <w:marBottom w:val="0"/>
      <w:divBdr>
        <w:top w:val="none" w:sz="0" w:space="0" w:color="auto"/>
        <w:left w:val="none" w:sz="0" w:space="0" w:color="auto"/>
        <w:bottom w:val="none" w:sz="0" w:space="0" w:color="auto"/>
        <w:right w:val="none" w:sz="0" w:space="0" w:color="auto"/>
      </w:divBdr>
    </w:div>
    <w:div w:id="1958019912">
      <w:bodyDiv w:val="1"/>
      <w:marLeft w:val="0"/>
      <w:marRight w:val="0"/>
      <w:marTop w:val="0"/>
      <w:marBottom w:val="0"/>
      <w:divBdr>
        <w:top w:val="none" w:sz="0" w:space="0" w:color="auto"/>
        <w:left w:val="none" w:sz="0" w:space="0" w:color="auto"/>
        <w:bottom w:val="none" w:sz="0" w:space="0" w:color="auto"/>
        <w:right w:val="none" w:sz="0" w:space="0" w:color="auto"/>
      </w:divBdr>
    </w:div>
    <w:div w:id="1997807363">
      <w:bodyDiv w:val="1"/>
      <w:marLeft w:val="0"/>
      <w:marRight w:val="0"/>
      <w:marTop w:val="0"/>
      <w:marBottom w:val="0"/>
      <w:divBdr>
        <w:top w:val="none" w:sz="0" w:space="0" w:color="auto"/>
        <w:left w:val="none" w:sz="0" w:space="0" w:color="auto"/>
        <w:bottom w:val="none" w:sz="0" w:space="0" w:color="auto"/>
        <w:right w:val="none" w:sz="0" w:space="0" w:color="auto"/>
      </w:divBdr>
    </w:div>
    <w:div w:id="2002269644">
      <w:bodyDiv w:val="1"/>
      <w:marLeft w:val="0"/>
      <w:marRight w:val="0"/>
      <w:marTop w:val="0"/>
      <w:marBottom w:val="0"/>
      <w:divBdr>
        <w:top w:val="none" w:sz="0" w:space="0" w:color="auto"/>
        <w:left w:val="none" w:sz="0" w:space="0" w:color="auto"/>
        <w:bottom w:val="none" w:sz="0" w:space="0" w:color="auto"/>
        <w:right w:val="none" w:sz="0" w:space="0" w:color="auto"/>
      </w:divBdr>
      <w:divsChild>
        <w:div w:id="101456495">
          <w:marLeft w:val="0"/>
          <w:marRight w:val="0"/>
          <w:marTop w:val="0"/>
          <w:marBottom w:val="0"/>
          <w:divBdr>
            <w:top w:val="none" w:sz="0" w:space="0" w:color="auto"/>
            <w:left w:val="none" w:sz="0" w:space="0" w:color="auto"/>
            <w:bottom w:val="none" w:sz="0" w:space="0" w:color="auto"/>
            <w:right w:val="none" w:sz="0" w:space="0" w:color="auto"/>
          </w:divBdr>
        </w:div>
        <w:div w:id="744767035">
          <w:marLeft w:val="0"/>
          <w:marRight w:val="0"/>
          <w:marTop w:val="0"/>
          <w:marBottom w:val="0"/>
          <w:divBdr>
            <w:top w:val="none" w:sz="0" w:space="0" w:color="auto"/>
            <w:left w:val="none" w:sz="0" w:space="0" w:color="auto"/>
            <w:bottom w:val="none" w:sz="0" w:space="0" w:color="auto"/>
            <w:right w:val="none" w:sz="0" w:space="0" w:color="auto"/>
          </w:divBdr>
        </w:div>
      </w:divsChild>
    </w:div>
    <w:div w:id="2015305794">
      <w:bodyDiv w:val="1"/>
      <w:marLeft w:val="0"/>
      <w:marRight w:val="0"/>
      <w:marTop w:val="0"/>
      <w:marBottom w:val="0"/>
      <w:divBdr>
        <w:top w:val="none" w:sz="0" w:space="0" w:color="auto"/>
        <w:left w:val="none" w:sz="0" w:space="0" w:color="auto"/>
        <w:bottom w:val="none" w:sz="0" w:space="0" w:color="auto"/>
        <w:right w:val="none" w:sz="0" w:space="0" w:color="auto"/>
      </w:divBdr>
    </w:div>
    <w:div w:id="2036424058">
      <w:bodyDiv w:val="1"/>
      <w:marLeft w:val="0"/>
      <w:marRight w:val="0"/>
      <w:marTop w:val="0"/>
      <w:marBottom w:val="0"/>
      <w:divBdr>
        <w:top w:val="none" w:sz="0" w:space="0" w:color="auto"/>
        <w:left w:val="none" w:sz="0" w:space="0" w:color="auto"/>
        <w:bottom w:val="none" w:sz="0" w:space="0" w:color="auto"/>
        <w:right w:val="none" w:sz="0" w:space="0" w:color="auto"/>
      </w:divBdr>
    </w:div>
    <w:div w:id="2094937299">
      <w:bodyDiv w:val="1"/>
      <w:marLeft w:val="0"/>
      <w:marRight w:val="0"/>
      <w:marTop w:val="0"/>
      <w:marBottom w:val="0"/>
      <w:divBdr>
        <w:top w:val="none" w:sz="0" w:space="0" w:color="auto"/>
        <w:left w:val="none" w:sz="0" w:space="0" w:color="auto"/>
        <w:bottom w:val="none" w:sz="0" w:space="0" w:color="auto"/>
        <w:right w:val="none" w:sz="0" w:space="0" w:color="auto"/>
      </w:divBdr>
    </w:div>
    <w:div w:id="2104303810">
      <w:bodyDiv w:val="1"/>
      <w:marLeft w:val="0"/>
      <w:marRight w:val="0"/>
      <w:marTop w:val="0"/>
      <w:marBottom w:val="0"/>
      <w:divBdr>
        <w:top w:val="none" w:sz="0" w:space="0" w:color="auto"/>
        <w:left w:val="none" w:sz="0" w:space="0" w:color="auto"/>
        <w:bottom w:val="none" w:sz="0" w:space="0" w:color="auto"/>
        <w:right w:val="none" w:sz="0" w:space="0" w:color="auto"/>
      </w:divBdr>
    </w:div>
    <w:div w:id="21214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1E7A038AC0BB959EC922203B8957DDF4C4363419A174682B0BAB6022CC899CE4894F0E1P0N" TargetMode="Externa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480E25EC89D8987E8349EB82DDD9180788FFE49FB653EA56CB0E364E41ADBE43606556E5D0EEFE1054M"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consultantplus://offline/ref=3381E7A038AC0BB959EC922203B8957DDF4C4363419A174682B0BAB6022CC899CE4894F0E1P0N" TargetMode="External"/><Relationship Id="rId14" Type="http://schemas.openxmlformats.org/officeDocument/2006/relationships/image" Target="media/image2.w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E5B29-8A40-4317-A6F9-90E4CE37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51524</Words>
  <Characters>293692</Characters>
  <Application>Microsoft Office Word</Application>
  <DocSecurity>0</DocSecurity>
  <Lines>2447</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Хомякова Евгения Александровна</dc:creator>
  <cp:lastModifiedBy>RePack by SPecialiST</cp:lastModifiedBy>
  <cp:revision>2</cp:revision>
  <cp:lastPrinted>2017-02-22T09:27:00Z</cp:lastPrinted>
  <dcterms:created xsi:type="dcterms:W3CDTF">2017-03-24T13:00:00Z</dcterms:created>
  <dcterms:modified xsi:type="dcterms:W3CDTF">2017-03-24T13:00:00Z</dcterms:modified>
</cp:coreProperties>
</file>